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A697" w14:textId="77777777"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14:paraId="47E8C2A6" w14:textId="77777777" w:rsidTr="00D91266">
        <w:tc>
          <w:tcPr>
            <w:tcW w:w="9633" w:type="dxa"/>
          </w:tcPr>
          <w:p w14:paraId="6F54B283" w14:textId="77777777"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14:paraId="1F514C9E" w14:textId="77777777"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14:paraId="0CF51B26" w14:textId="77777777"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14:paraId="321F3ACD" w14:textId="77777777"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14:paraId="731F9493" w14:textId="1839920E" w:rsidR="00A81A2D" w:rsidRPr="000A038A" w:rsidRDefault="00A81A2D" w:rsidP="000A038A">
            <w:pPr>
              <w:snapToGrid w:val="0"/>
              <w:jc w:val="right"/>
              <w:rPr>
                <w:rFonts w:eastAsia="標楷體"/>
                <w:kern w:val="0"/>
              </w:rPr>
            </w:pPr>
            <w:r w:rsidRPr="000A038A">
              <w:rPr>
                <w:rFonts w:eastAsia="標楷體"/>
                <w:kern w:val="0"/>
              </w:rPr>
              <w:t>德明財經科技大學</w:t>
            </w:r>
            <w:r w:rsidR="00C950F2">
              <w:rPr>
                <w:rFonts w:eastAsia="標楷體" w:hint="eastAsia"/>
                <w:kern w:val="0"/>
              </w:rPr>
              <w:t>應用外語</w:t>
            </w:r>
            <w:r w:rsidR="00566BA5" w:rsidRPr="000A038A">
              <w:rPr>
                <w:rFonts w:eastAsia="標楷體"/>
                <w:kern w:val="0"/>
              </w:rPr>
              <w:t>系</w:t>
            </w:r>
            <w:r w:rsidRPr="000A038A">
              <w:rPr>
                <w:rFonts w:eastAsia="標楷體"/>
                <w:kern w:val="0"/>
              </w:rPr>
              <w:t>敬啟</w:t>
            </w:r>
          </w:p>
          <w:p w14:paraId="1D93BDE5" w14:textId="77777777" w:rsidR="003450FD" w:rsidRPr="0077167B" w:rsidRDefault="003450FD" w:rsidP="000A038A">
            <w:pPr>
              <w:snapToGrid w:val="0"/>
              <w:jc w:val="right"/>
            </w:pPr>
          </w:p>
        </w:tc>
      </w:tr>
    </w:tbl>
    <w:p w14:paraId="47802695" w14:textId="77777777"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14:paraId="1A54F886" w14:textId="77777777"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14:paraId="48CEF0B7" w14:textId="77777777"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14:paraId="45F5739F" w14:textId="77777777"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14:paraId="74617E1D" w14:textId="77777777" w:rsidR="00823B52" w:rsidRDefault="00823B52" w:rsidP="00823B52">
      <w:pPr>
        <w:snapToGrid w:val="0"/>
        <w:rPr>
          <w:rFonts w:eastAsia="標楷體"/>
        </w:rPr>
      </w:pPr>
    </w:p>
    <w:p w14:paraId="5B301931" w14:textId="77777777"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14:paraId="75E980E5" w14:textId="77777777" w:rsidTr="00E6186A">
        <w:tc>
          <w:tcPr>
            <w:tcW w:w="5353" w:type="dxa"/>
            <w:vAlign w:val="center"/>
          </w:tcPr>
          <w:p w14:paraId="5F4353FA" w14:textId="77777777"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14:paraId="34F97C3B" w14:textId="77777777"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14:paraId="621FB82D" w14:textId="77777777"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14:paraId="1A02B646" w14:textId="77777777"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14:paraId="75175040" w14:textId="77777777"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A6EA9A1" w14:textId="77777777"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226E3B10"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9DCA9C7"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216A36C0"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02C3162E" w14:textId="77777777"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1369F8E"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793D0F1" w14:textId="77777777" w:rsidR="00823B52" w:rsidRPr="00074C27" w:rsidRDefault="00823B52" w:rsidP="00823B52">
      <w:pPr>
        <w:spacing w:line="0" w:lineRule="atLeast"/>
        <w:rPr>
          <w:rFonts w:ascii="標楷體" w:eastAsia="標楷體" w:hAnsi="標楷體" w:cs="Arial"/>
        </w:rPr>
      </w:pPr>
      <w:r w:rsidRPr="00074C27">
        <w:rPr>
          <w:rFonts w:eastAsia="標楷體"/>
        </w:rPr>
        <w:tab/>
        <w:t>Q2.</w:t>
      </w:r>
      <w:r w:rsidRPr="00074C27">
        <w:rPr>
          <w:rFonts w:eastAsia="標楷體" w:hint="eastAsia"/>
        </w:rPr>
        <w:t>1</w:t>
      </w:r>
      <w:r w:rsidRPr="00074C27">
        <w:rPr>
          <w:rFonts w:eastAsia="標楷體"/>
        </w:rPr>
        <w:t>.</w:t>
      </w:r>
      <w:r w:rsidRPr="00074C27">
        <w:rPr>
          <w:rFonts w:eastAsia="標楷體" w:hint="eastAsia"/>
        </w:rPr>
        <w:t>8</w:t>
      </w:r>
      <w:r w:rsidRPr="00074C27">
        <w:rPr>
          <w:rFonts w:eastAsia="標楷體" w:hint="eastAsia"/>
        </w:rPr>
        <w:t>國際觀與</w:t>
      </w:r>
      <w:r w:rsidR="0056553E" w:rsidRPr="00074C27">
        <w:rPr>
          <w:rFonts w:eastAsia="標楷體" w:hint="eastAsia"/>
        </w:rPr>
        <w:t>一般英文溝通</w:t>
      </w:r>
      <w:r w:rsidRPr="00074C27">
        <w:rPr>
          <w:rFonts w:eastAsia="標楷體" w:hint="eastAsia"/>
        </w:rPr>
        <w:t>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0056553E" w:rsidRPr="00074C27">
        <w:rPr>
          <w:rFonts w:ascii="標楷體" w:eastAsia="標楷體" w:hAnsi="標楷體" w:cs="Arial" w:hint="eastAsia"/>
        </w:rPr>
        <w:t xml:space="preserve"> </w:t>
      </w:r>
      <w:r w:rsidRPr="00074C27">
        <w:rPr>
          <w:rFonts w:ascii="標楷體" w:eastAsia="標楷體" w:hAnsi="標楷體" w:cs="Arial" w:hint="eastAsia"/>
        </w:rPr>
        <w:t>□　□　□　□　□</w:t>
      </w:r>
    </w:p>
    <w:p w14:paraId="7CC3B3E5" w14:textId="77777777" w:rsidR="0056553E" w:rsidRPr="00074C27" w:rsidRDefault="0056553E" w:rsidP="00823B52">
      <w:pPr>
        <w:spacing w:line="0" w:lineRule="atLeast"/>
        <w:rPr>
          <w:rFonts w:ascii="標楷體" w:eastAsia="標楷體" w:hAnsi="標楷體" w:cs="Arial"/>
        </w:rPr>
      </w:pPr>
      <w:r w:rsidRPr="00074C27">
        <w:rPr>
          <w:rFonts w:eastAsia="標楷體" w:hint="eastAsia"/>
        </w:rPr>
        <w:t xml:space="preserve">    </w:t>
      </w:r>
      <w:r w:rsidRPr="00074C27">
        <w:rPr>
          <w:rFonts w:eastAsia="標楷體"/>
        </w:rPr>
        <w:t>Q2.</w:t>
      </w:r>
      <w:r w:rsidRPr="00074C27">
        <w:rPr>
          <w:rFonts w:eastAsia="標楷體" w:hint="eastAsia"/>
        </w:rPr>
        <w:t>1</w:t>
      </w:r>
      <w:r w:rsidRPr="00074C27">
        <w:rPr>
          <w:rFonts w:eastAsia="標楷體"/>
        </w:rPr>
        <w:t>.</w:t>
      </w:r>
      <w:r w:rsidRPr="00074C27">
        <w:rPr>
          <w:rFonts w:eastAsia="標楷體" w:hint="eastAsia"/>
        </w:rPr>
        <w:t>9</w:t>
      </w:r>
      <w:r w:rsidRPr="00074C27">
        <w:rPr>
          <w:rFonts w:eastAsia="標楷體" w:hint="eastAsia"/>
        </w:rPr>
        <w:t>專業英文能力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Pr="00074C27">
        <w:rPr>
          <w:rFonts w:ascii="標楷體" w:eastAsia="標楷體" w:hAnsi="標楷體" w:cs="Arial" w:hint="eastAsia"/>
        </w:rPr>
        <w:t xml:space="preserve"> □　□　□　□　□</w:t>
      </w:r>
    </w:p>
    <w:p w14:paraId="7AD94C41" w14:textId="77777777"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14:paraId="7D4F4163"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1</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48C62D5"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2</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8B8668F"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3</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5436C57"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4</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6A03121"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5</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A898B91"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6</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29BC0594" w14:textId="77777777"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14:paraId="2D2ED8AE"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93B63D9" w14:textId="77777777" w:rsidR="00823B52" w:rsidRDefault="00823B52" w:rsidP="0056553E">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6727776" w14:textId="77777777"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14:paraId="205DDEFB" w14:textId="77777777"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14:paraId="4C40196D" w14:textId="77777777"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14:paraId="521C470F" w14:textId="77777777" w:rsidR="00823B52" w:rsidRPr="00326E43" w:rsidRDefault="00823B52" w:rsidP="00823B52">
      <w:pPr>
        <w:spacing w:line="0" w:lineRule="atLeast"/>
        <w:ind w:left="480" w:hangingChars="200" w:hanging="480"/>
        <w:rPr>
          <w:rFonts w:eastAsia="標楷體"/>
        </w:rPr>
      </w:pPr>
      <w:r w:rsidRPr="00326E43">
        <w:rPr>
          <w:rFonts w:eastAsia="標楷體"/>
        </w:rPr>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w:t>
      </w:r>
      <w:r w:rsidRPr="00326E43">
        <w:rPr>
          <w:rFonts w:eastAsia="標楷體"/>
        </w:rPr>
        <w:lastRenderedPageBreak/>
        <w:t>生就業力？</w:t>
      </w:r>
      <w:r w:rsidRPr="000A038A">
        <w:rPr>
          <w:rFonts w:eastAsia="標楷體"/>
          <w:shd w:val="pct15" w:color="auto" w:fill="FFFFFF"/>
        </w:rPr>
        <w:t>（可複選）</w:t>
      </w:r>
    </w:p>
    <w:p w14:paraId="21DEE9D6"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14:paraId="7FBD72FB"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14:paraId="21F108E3"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14:paraId="36EEB020" w14:textId="77777777"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p>
    <w:p w14:paraId="7DE79649" w14:textId="77777777" w:rsidR="00823B52" w:rsidRPr="00326E43" w:rsidRDefault="00823B52" w:rsidP="00823B52">
      <w:pPr>
        <w:spacing w:beforeLines="50" w:before="180"/>
        <w:rPr>
          <w:rFonts w:eastAsia="標楷體"/>
        </w:rPr>
      </w:pPr>
      <w:bookmarkStart w:id="4" w:name="OLE_LINK6"/>
      <w:bookmarkStart w:id="5" w:name="OLE_LINK7"/>
      <w:r w:rsidRPr="00326E43">
        <w:rPr>
          <w:rFonts w:eastAsia="標楷體"/>
        </w:rPr>
        <w:t>Q</w:t>
      </w:r>
      <w:bookmarkEnd w:id="4"/>
      <w:bookmarkEnd w:id="5"/>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14:paraId="387D667B"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14:paraId="3DD14F2E"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14:paraId="21D77107"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6" w:name="OLE_LINK10"/>
      <w:bookmarkStart w:id="7"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14:paraId="6117E0CC"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6"/>
      <w:bookmarkEnd w:id="7"/>
      <w:r w:rsidRPr="00326E43">
        <w:rPr>
          <w:rFonts w:eastAsia="標楷體"/>
        </w:rPr>
        <w:t>其他</w:t>
      </w:r>
      <w:bookmarkStart w:id="8" w:name="OLE_LINK4"/>
      <w:bookmarkStart w:id="9" w:name="OLE_LINK5"/>
      <w:r w:rsidRPr="00326E43">
        <w:rPr>
          <w:rFonts w:eastAsia="標楷體"/>
        </w:rPr>
        <w:t>：請填寫</w:t>
      </w:r>
      <w:bookmarkEnd w:id="8"/>
      <w:bookmarkEnd w:id="9"/>
      <w:r w:rsidRPr="00326E43">
        <w:rPr>
          <w:rFonts w:eastAsia="標楷體"/>
        </w:rPr>
        <w:t>：</w:t>
      </w:r>
      <w:r w:rsidRPr="00326E43">
        <w:rPr>
          <w:rFonts w:eastAsia="標楷體"/>
        </w:rPr>
        <w:t>________________</w:t>
      </w:r>
    </w:p>
    <w:p w14:paraId="6C17E858" w14:textId="77777777"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14:paraId="6C3969EF"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14:paraId="71A1DA4D"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14:paraId="6940AC23" w14:textId="77777777"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14:paraId="7118B7C4" w14:textId="77777777"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14:paraId="5C4EE079" w14:textId="77777777"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14:paraId="59066EFA" w14:textId="77777777" w:rsidR="00823B52" w:rsidRPr="00326E43" w:rsidRDefault="00823B52" w:rsidP="00823B52">
      <w:pPr>
        <w:spacing w:beforeLines="50" w:before="180" w:line="0" w:lineRule="atLeast"/>
        <w:rPr>
          <w:rFonts w:eastAsia="標楷體"/>
        </w:rPr>
      </w:pPr>
      <w:bookmarkStart w:id="10" w:name="OLE_LINK22"/>
      <w:bookmarkStart w:id="11" w:name="OLE_LINK23"/>
      <w:r w:rsidRPr="00326E43">
        <w:rPr>
          <w:rFonts w:eastAsia="標楷體"/>
        </w:rPr>
        <w:t>Q</w:t>
      </w:r>
      <w:bookmarkEnd w:id="10"/>
      <w:bookmarkEnd w:id="11"/>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14:paraId="66DC51AC"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14:paraId="2D36200F"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14:paraId="10789A7F"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14:paraId="7DCBB2B4"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14:paraId="0A93A8EB"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ab/>
      </w:r>
    </w:p>
    <w:p w14:paraId="5DC3E6DB" w14:textId="77777777"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14:paraId="1FDD3FC0" w14:textId="77777777" w:rsidTr="00E6186A">
        <w:tc>
          <w:tcPr>
            <w:tcW w:w="9639" w:type="dxa"/>
            <w:shd w:val="clear" w:color="auto" w:fill="auto"/>
          </w:tcPr>
          <w:p w14:paraId="3F7C5532" w14:textId="77777777" w:rsidR="00823B52" w:rsidRPr="00326E43" w:rsidRDefault="00823B52" w:rsidP="00E6186A">
            <w:pPr>
              <w:spacing w:line="420" w:lineRule="exact"/>
              <w:rPr>
                <w:rFonts w:ascii="標楷體" w:eastAsia="標楷體" w:hAnsi="標楷體"/>
              </w:rPr>
            </w:pPr>
          </w:p>
        </w:tc>
      </w:tr>
      <w:tr w:rsidR="00823B52" w:rsidRPr="00326E43" w14:paraId="7F1C45D1" w14:textId="77777777" w:rsidTr="00E6186A">
        <w:tc>
          <w:tcPr>
            <w:tcW w:w="9639" w:type="dxa"/>
            <w:shd w:val="clear" w:color="auto" w:fill="auto"/>
          </w:tcPr>
          <w:p w14:paraId="05E36166" w14:textId="77777777" w:rsidR="00823B52" w:rsidRPr="00326E43" w:rsidRDefault="00823B52" w:rsidP="00E6186A">
            <w:pPr>
              <w:spacing w:line="420" w:lineRule="exact"/>
              <w:rPr>
                <w:rFonts w:ascii="標楷體" w:eastAsia="標楷體" w:hAnsi="標楷體"/>
              </w:rPr>
            </w:pPr>
          </w:p>
        </w:tc>
      </w:tr>
      <w:tr w:rsidR="00823B52" w:rsidRPr="00326E43" w14:paraId="330AF6E0" w14:textId="77777777" w:rsidTr="00E6186A">
        <w:tc>
          <w:tcPr>
            <w:tcW w:w="9639" w:type="dxa"/>
            <w:shd w:val="clear" w:color="auto" w:fill="auto"/>
          </w:tcPr>
          <w:p w14:paraId="7AAF52DE" w14:textId="77777777" w:rsidR="00823B52" w:rsidRPr="00326E43" w:rsidRDefault="00823B52" w:rsidP="00E6186A">
            <w:pPr>
              <w:spacing w:line="420" w:lineRule="exact"/>
              <w:rPr>
                <w:rFonts w:ascii="標楷體" w:eastAsia="標楷體" w:hAnsi="標楷體"/>
              </w:rPr>
            </w:pPr>
          </w:p>
        </w:tc>
      </w:tr>
      <w:tr w:rsidR="00823B52" w:rsidRPr="00326E43" w14:paraId="121EAAE6" w14:textId="77777777" w:rsidTr="00E6186A">
        <w:tc>
          <w:tcPr>
            <w:tcW w:w="9639" w:type="dxa"/>
            <w:shd w:val="clear" w:color="auto" w:fill="auto"/>
          </w:tcPr>
          <w:p w14:paraId="46ADBC54" w14:textId="77777777" w:rsidR="00823B52" w:rsidRPr="00326E43" w:rsidRDefault="00823B52" w:rsidP="00E6186A">
            <w:pPr>
              <w:spacing w:line="420" w:lineRule="exact"/>
              <w:rPr>
                <w:rFonts w:ascii="標楷體" w:eastAsia="標楷體" w:hAnsi="標楷體"/>
              </w:rPr>
            </w:pPr>
          </w:p>
        </w:tc>
      </w:tr>
      <w:tr w:rsidR="00823B52" w:rsidRPr="00326E43" w14:paraId="31D43ECD" w14:textId="77777777" w:rsidTr="00E6186A">
        <w:tc>
          <w:tcPr>
            <w:tcW w:w="9639" w:type="dxa"/>
            <w:shd w:val="clear" w:color="auto" w:fill="auto"/>
          </w:tcPr>
          <w:p w14:paraId="3D8EFEDD" w14:textId="77777777" w:rsidR="00823B52" w:rsidRPr="00326E43" w:rsidRDefault="00823B52" w:rsidP="00E6186A">
            <w:pPr>
              <w:spacing w:line="420" w:lineRule="exact"/>
              <w:rPr>
                <w:rFonts w:ascii="標楷體" w:eastAsia="標楷體" w:hAnsi="標楷體"/>
              </w:rPr>
            </w:pPr>
          </w:p>
        </w:tc>
      </w:tr>
    </w:tbl>
    <w:p w14:paraId="367A0222" w14:textId="77777777"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5"/>
        <w:gridCol w:w="5316"/>
        <w:gridCol w:w="3507"/>
      </w:tblGrid>
      <w:tr w:rsidR="00823B52" w:rsidRPr="00326E43" w14:paraId="41D169DE" w14:textId="77777777" w:rsidTr="00C950F2">
        <w:tc>
          <w:tcPr>
            <w:tcW w:w="6131" w:type="dxa"/>
            <w:gridSpan w:val="2"/>
            <w:tcBorders>
              <w:top w:val="single" w:sz="8" w:space="0" w:color="auto"/>
              <w:bottom w:val="single" w:sz="8" w:space="0" w:color="auto"/>
              <w:right w:val="nil"/>
            </w:tcBorders>
            <w:shd w:val="clear" w:color="auto" w:fill="auto"/>
            <w:vAlign w:val="center"/>
          </w:tcPr>
          <w:p w14:paraId="01B0AD05" w14:textId="77777777"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07" w:type="dxa"/>
            <w:tcBorders>
              <w:top w:val="single" w:sz="8" w:space="0" w:color="auto"/>
              <w:left w:val="nil"/>
              <w:bottom w:val="single" w:sz="8" w:space="0" w:color="auto"/>
            </w:tcBorders>
            <w:shd w:val="clear" w:color="auto" w:fill="auto"/>
            <w:vAlign w:val="center"/>
          </w:tcPr>
          <w:p w14:paraId="71EA440C" w14:textId="77777777"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14:paraId="43417925" w14:textId="77777777"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823B52" w:rsidRPr="00326E43" w14:paraId="2740F83B" w14:textId="77777777" w:rsidTr="00C950F2">
        <w:tc>
          <w:tcPr>
            <w:tcW w:w="815" w:type="dxa"/>
            <w:tcBorders>
              <w:top w:val="single" w:sz="8" w:space="0" w:color="auto"/>
              <w:left w:val="nil"/>
              <w:bottom w:val="single" w:sz="4" w:space="0" w:color="auto"/>
              <w:right w:val="nil"/>
            </w:tcBorders>
            <w:shd w:val="clear" w:color="auto" w:fill="auto"/>
          </w:tcPr>
          <w:p w14:paraId="19D732EE" w14:textId="77777777" w:rsidR="00823B52" w:rsidRPr="00326E43" w:rsidRDefault="00823B52" w:rsidP="00E6186A">
            <w:pPr>
              <w:snapToGrid w:val="0"/>
              <w:spacing w:line="0" w:lineRule="atLeast"/>
              <w:rPr>
                <w:rFonts w:eastAsia="標楷體"/>
              </w:rPr>
            </w:pPr>
            <w:r w:rsidRPr="00326E43">
              <w:rPr>
                <w:rFonts w:eastAsia="標楷體" w:hint="eastAsia"/>
              </w:rPr>
              <w:t xml:space="preserve">Q4.1 </w:t>
            </w:r>
          </w:p>
        </w:tc>
        <w:tc>
          <w:tcPr>
            <w:tcW w:w="5316" w:type="dxa"/>
            <w:tcBorders>
              <w:top w:val="single" w:sz="8" w:space="0" w:color="auto"/>
              <w:left w:val="nil"/>
              <w:bottom w:val="single" w:sz="4" w:space="0" w:color="auto"/>
              <w:right w:val="nil"/>
            </w:tcBorders>
            <w:shd w:val="clear" w:color="auto" w:fill="auto"/>
          </w:tcPr>
          <w:p w14:paraId="6FC9A0A9" w14:textId="6BC7729C" w:rsidR="00823B52" w:rsidRPr="00326E43" w:rsidRDefault="00C950F2" w:rsidP="00E6186A">
            <w:pPr>
              <w:snapToGrid w:val="0"/>
              <w:spacing w:line="0" w:lineRule="atLeast"/>
              <w:rPr>
                <w:rFonts w:eastAsia="標楷體"/>
              </w:rPr>
            </w:pPr>
            <w:r w:rsidRPr="00F90D0B">
              <w:rPr>
                <w:rFonts w:eastAsia="標楷體" w:hint="eastAsia"/>
              </w:rPr>
              <w:t>基礎外語能力</w:t>
            </w:r>
          </w:p>
        </w:tc>
        <w:tc>
          <w:tcPr>
            <w:tcW w:w="3507" w:type="dxa"/>
            <w:tcBorders>
              <w:top w:val="single" w:sz="8" w:space="0" w:color="auto"/>
              <w:left w:val="nil"/>
              <w:bottom w:val="single" w:sz="4" w:space="0" w:color="auto"/>
            </w:tcBorders>
            <w:shd w:val="clear" w:color="auto" w:fill="auto"/>
          </w:tcPr>
          <w:p w14:paraId="2525692F"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5D6418BB" w14:textId="77777777" w:rsidTr="00C950F2">
        <w:tc>
          <w:tcPr>
            <w:tcW w:w="815" w:type="dxa"/>
            <w:tcBorders>
              <w:top w:val="single" w:sz="4" w:space="0" w:color="auto"/>
              <w:left w:val="nil"/>
              <w:bottom w:val="single" w:sz="4" w:space="0" w:color="auto"/>
              <w:right w:val="nil"/>
            </w:tcBorders>
            <w:shd w:val="clear" w:color="auto" w:fill="auto"/>
          </w:tcPr>
          <w:p w14:paraId="027FC634" w14:textId="77777777" w:rsidR="00823B52" w:rsidRPr="00326E43" w:rsidRDefault="00823B52" w:rsidP="00E6186A">
            <w:pPr>
              <w:snapToGrid w:val="0"/>
              <w:spacing w:line="0" w:lineRule="atLeast"/>
              <w:rPr>
                <w:rFonts w:eastAsia="標楷體"/>
              </w:rPr>
            </w:pPr>
            <w:r w:rsidRPr="00326E43">
              <w:rPr>
                <w:rFonts w:eastAsia="標楷體" w:hint="eastAsia"/>
              </w:rPr>
              <w:t>Q4.2</w:t>
            </w:r>
          </w:p>
        </w:tc>
        <w:tc>
          <w:tcPr>
            <w:tcW w:w="5316" w:type="dxa"/>
            <w:tcBorders>
              <w:top w:val="single" w:sz="4" w:space="0" w:color="auto"/>
              <w:left w:val="nil"/>
              <w:bottom w:val="single" w:sz="4" w:space="0" w:color="auto"/>
              <w:right w:val="nil"/>
            </w:tcBorders>
            <w:shd w:val="clear" w:color="auto" w:fill="auto"/>
          </w:tcPr>
          <w:p w14:paraId="7AE37967" w14:textId="48DE31A1" w:rsidR="00823B52" w:rsidRPr="00326E43" w:rsidRDefault="00C950F2" w:rsidP="00E6186A">
            <w:pPr>
              <w:snapToGrid w:val="0"/>
              <w:spacing w:line="0" w:lineRule="atLeast"/>
              <w:rPr>
                <w:rFonts w:eastAsia="標楷體"/>
              </w:rPr>
            </w:pPr>
            <w:r w:rsidRPr="00F90D0B">
              <w:rPr>
                <w:rFonts w:eastAsia="標楷體" w:hint="eastAsia"/>
              </w:rPr>
              <w:t>跨文化認知與應用能力</w:t>
            </w:r>
          </w:p>
        </w:tc>
        <w:tc>
          <w:tcPr>
            <w:tcW w:w="3507" w:type="dxa"/>
            <w:tcBorders>
              <w:top w:val="single" w:sz="4" w:space="0" w:color="auto"/>
              <w:left w:val="nil"/>
              <w:bottom w:val="single" w:sz="4" w:space="0" w:color="auto"/>
            </w:tcBorders>
            <w:shd w:val="clear" w:color="auto" w:fill="auto"/>
          </w:tcPr>
          <w:p w14:paraId="03B54D53"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4A88B5F3" w14:textId="77777777" w:rsidTr="00C950F2">
        <w:tc>
          <w:tcPr>
            <w:tcW w:w="815" w:type="dxa"/>
            <w:tcBorders>
              <w:top w:val="single" w:sz="4" w:space="0" w:color="auto"/>
              <w:left w:val="nil"/>
              <w:bottom w:val="single" w:sz="4" w:space="0" w:color="auto"/>
              <w:right w:val="nil"/>
            </w:tcBorders>
            <w:shd w:val="clear" w:color="auto" w:fill="auto"/>
          </w:tcPr>
          <w:p w14:paraId="6415A4E2" w14:textId="77777777" w:rsidR="00823B52" w:rsidRPr="00326E43" w:rsidRDefault="00823B52" w:rsidP="00E6186A">
            <w:pPr>
              <w:snapToGrid w:val="0"/>
              <w:spacing w:line="0" w:lineRule="atLeast"/>
              <w:rPr>
                <w:rFonts w:eastAsia="標楷體"/>
              </w:rPr>
            </w:pPr>
            <w:r w:rsidRPr="00326E43">
              <w:rPr>
                <w:rFonts w:eastAsia="標楷體" w:hint="eastAsia"/>
              </w:rPr>
              <w:t>Q4.3</w:t>
            </w:r>
          </w:p>
        </w:tc>
        <w:tc>
          <w:tcPr>
            <w:tcW w:w="5316" w:type="dxa"/>
            <w:tcBorders>
              <w:top w:val="single" w:sz="4" w:space="0" w:color="auto"/>
              <w:left w:val="nil"/>
              <w:bottom w:val="single" w:sz="4" w:space="0" w:color="auto"/>
              <w:right w:val="nil"/>
            </w:tcBorders>
            <w:shd w:val="clear" w:color="auto" w:fill="auto"/>
          </w:tcPr>
          <w:p w14:paraId="2D6361F9" w14:textId="37CA990A" w:rsidR="00823B52" w:rsidRPr="00326E43" w:rsidRDefault="00C950F2" w:rsidP="00E6186A">
            <w:pPr>
              <w:snapToGrid w:val="0"/>
              <w:spacing w:line="0" w:lineRule="atLeast"/>
              <w:rPr>
                <w:rFonts w:eastAsia="標楷體"/>
              </w:rPr>
            </w:pPr>
            <w:r w:rsidRPr="00F90D0B">
              <w:rPr>
                <w:rFonts w:eastAsia="標楷體" w:hint="eastAsia"/>
              </w:rPr>
              <w:t>專業知識與管理能力</w:t>
            </w:r>
          </w:p>
        </w:tc>
        <w:tc>
          <w:tcPr>
            <w:tcW w:w="3507" w:type="dxa"/>
            <w:tcBorders>
              <w:top w:val="single" w:sz="4" w:space="0" w:color="auto"/>
              <w:left w:val="nil"/>
              <w:bottom w:val="single" w:sz="4" w:space="0" w:color="auto"/>
            </w:tcBorders>
            <w:shd w:val="clear" w:color="auto" w:fill="auto"/>
          </w:tcPr>
          <w:p w14:paraId="58B24833"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2245D010" w14:textId="77777777" w:rsidTr="00C950F2">
        <w:tc>
          <w:tcPr>
            <w:tcW w:w="815" w:type="dxa"/>
            <w:tcBorders>
              <w:top w:val="single" w:sz="4" w:space="0" w:color="auto"/>
              <w:left w:val="nil"/>
              <w:bottom w:val="single" w:sz="4" w:space="0" w:color="auto"/>
              <w:right w:val="nil"/>
            </w:tcBorders>
            <w:shd w:val="clear" w:color="auto" w:fill="auto"/>
          </w:tcPr>
          <w:p w14:paraId="79B91AEB" w14:textId="77777777" w:rsidR="00823B52" w:rsidRPr="00326E43" w:rsidRDefault="00823B52" w:rsidP="00E6186A">
            <w:pPr>
              <w:snapToGrid w:val="0"/>
              <w:spacing w:line="0" w:lineRule="atLeast"/>
              <w:rPr>
                <w:rFonts w:eastAsia="標楷體"/>
              </w:rPr>
            </w:pPr>
            <w:r w:rsidRPr="00326E43">
              <w:rPr>
                <w:rFonts w:eastAsia="標楷體" w:hint="eastAsia"/>
              </w:rPr>
              <w:t>Q4.4</w:t>
            </w:r>
          </w:p>
        </w:tc>
        <w:tc>
          <w:tcPr>
            <w:tcW w:w="5316" w:type="dxa"/>
            <w:tcBorders>
              <w:top w:val="single" w:sz="4" w:space="0" w:color="auto"/>
              <w:left w:val="nil"/>
              <w:bottom w:val="single" w:sz="4" w:space="0" w:color="auto"/>
              <w:right w:val="nil"/>
            </w:tcBorders>
            <w:shd w:val="clear" w:color="auto" w:fill="auto"/>
          </w:tcPr>
          <w:p w14:paraId="4D4A9BF0" w14:textId="0339F329" w:rsidR="00823B52" w:rsidRPr="00326E43" w:rsidRDefault="00C950F2" w:rsidP="00E6186A">
            <w:pPr>
              <w:snapToGrid w:val="0"/>
              <w:spacing w:line="0" w:lineRule="atLeast"/>
              <w:rPr>
                <w:rFonts w:eastAsia="標楷體"/>
              </w:rPr>
            </w:pPr>
            <w:r w:rsidRPr="00F90D0B">
              <w:rPr>
                <w:rFonts w:eastAsia="標楷體" w:hint="eastAsia"/>
              </w:rPr>
              <w:t>職場工作與問題解決能力</w:t>
            </w:r>
          </w:p>
        </w:tc>
        <w:tc>
          <w:tcPr>
            <w:tcW w:w="3507" w:type="dxa"/>
            <w:tcBorders>
              <w:top w:val="single" w:sz="4" w:space="0" w:color="auto"/>
              <w:left w:val="nil"/>
              <w:bottom w:val="single" w:sz="4" w:space="0" w:color="auto"/>
            </w:tcBorders>
            <w:shd w:val="clear" w:color="auto" w:fill="auto"/>
          </w:tcPr>
          <w:p w14:paraId="424D15B0"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66EF6E23" w14:textId="77777777" w:rsidTr="00C950F2">
        <w:tc>
          <w:tcPr>
            <w:tcW w:w="815" w:type="dxa"/>
            <w:tcBorders>
              <w:top w:val="single" w:sz="4" w:space="0" w:color="auto"/>
              <w:left w:val="nil"/>
              <w:bottom w:val="single" w:sz="4" w:space="0" w:color="auto"/>
              <w:right w:val="nil"/>
            </w:tcBorders>
            <w:shd w:val="clear" w:color="auto" w:fill="auto"/>
          </w:tcPr>
          <w:p w14:paraId="6B4BC875" w14:textId="77777777" w:rsidR="00823B52" w:rsidRPr="00326E43" w:rsidRDefault="00823B52" w:rsidP="00E6186A">
            <w:pPr>
              <w:snapToGrid w:val="0"/>
              <w:spacing w:line="0" w:lineRule="atLeast"/>
              <w:rPr>
                <w:rFonts w:eastAsia="標楷體"/>
              </w:rPr>
            </w:pPr>
            <w:r w:rsidRPr="00326E43">
              <w:rPr>
                <w:rFonts w:eastAsia="標楷體" w:hint="eastAsia"/>
              </w:rPr>
              <w:t>Q4.5</w:t>
            </w:r>
          </w:p>
        </w:tc>
        <w:tc>
          <w:tcPr>
            <w:tcW w:w="5316" w:type="dxa"/>
            <w:tcBorders>
              <w:top w:val="single" w:sz="4" w:space="0" w:color="auto"/>
              <w:left w:val="nil"/>
              <w:bottom w:val="single" w:sz="4" w:space="0" w:color="auto"/>
              <w:right w:val="nil"/>
            </w:tcBorders>
            <w:shd w:val="clear" w:color="auto" w:fill="auto"/>
          </w:tcPr>
          <w:p w14:paraId="555617C1" w14:textId="5D9B6642" w:rsidR="00823B52" w:rsidRPr="00326E43" w:rsidRDefault="00C950F2" w:rsidP="00E6186A">
            <w:pPr>
              <w:snapToGrid w:val="0"/>
              <w:spacing w:line="0" w:lineRule="atLeast"/>
              <w:rPr>
                <w:rFonts w:eastAsia="標楷體"/>
              </w:rPr>
            </w:pPr>
            <w:r w:rsidRPr="00F90D0B">
              <w:rPr>
                <w:rFonts w:eastAsia="標楷體" w:hint="eastAsia"/>
              </w:rPr>
              <w:t>資訊整合與應用能力</w:t>
            </w:r>
          </w:p>
        </w:tc>
        <w:tc>
          <w:tcPr>
            <w:tcW w:w="3507" w:type="dxa"/>
            <w:tcBorders>
              <w:top w:val="single" w:sz="4" w:space="0" w:color="auto"/>
              <w:left w:val="nil"/>
              <w:bottom w:val="single" w:sz="4" w:space="0" w:color="auto"/>
            </w:tcBorders>
            <w:shd w:val="clear" w:color="auto" w:fill="auto"/>
          </w:tcPr>
          <w:p w14:paraId="62DA2CA4"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14:paraId="2383E599" w14:textId="77777777"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4372" w14:textId="77777777" w:rsidR="002868BB" w:rsidRDefault="002868BB" w:rsidP="00F80AB2">
      <w:r>
        <w:separator/>
      </w:r>
    </w:p>
  </w:endnote>
  <w:endnote w:type="continuationSeparator" w:id="0">
    <w:p w14:paraId="15C3EA9C" w14:textId="77777777" w:rsidR="002868BB" w:rsidRDefault="002868BB"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0FC0" w14:textId="77777777"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14:paraId="2D43FD76" w14:textId="77777777"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CF90" w14:textId="77777777" w:rsidR="002868BB" w:rsidRDefault="002868BB" w:rsidP="00F80AB2">
      <w:r>
        <w:separator/>
      </w:r>
    </w:p>
  </w:footnote>
  <w:footnote w:type="continuationSeparator" w:id="0">
    <w:p w14:paraId="60D49F06" w14:textId="77777777" w:rsidR="002868BB" w:rsidRDefault="002868BB"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03AD5"/>
    <w:rsid w:val="000104DA"/>
    <w:rsid w:val="000242AA"/>
    <w:rsid w:val="00033B16"/>
    <w:rsid w:val="0004543A"/>
    <w:rsid w:val="000521E4"/>
    <w:rsid w:val="00054834"/>
    <w:rsid w:val="00070699"/>
    <w:rsid w:val="00074C27"/>
    <w:rsid w:val="0008393E"/>
    <w:rsid w:val="00084FFE"/>
    <w:rsid w:val="00086F31"/>
    <w:rsid w:val="000A038A"/>
    <w:rsid w:val="000A085F"/>
    <w:rsid w:val="000A53CA"/>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868BB"/>
    <w:rsid w:val="002A474D"/>
    <w:rsid w:val="002B06EA"/>
    <w:rsid w:val="002B4C14"/>
    <w:rsid w:val="002D1D57"/>
    <w:rsid w:val="002F5878"/>
    <w:rsid w:val="003236A3"/>
    <w:rsid w:val="00326E43"/>
    <w:rsid w:val="00330B1A"/>
    <w:rsid w:val="00333924"/>
    <w:rsid w:val="003450FD"/>
    <w:rsid w:val="00347E7E"/>
    <w:rsid w:val="003A7696"/>
    <w:rsid w:val="003B668B"/>
    <w:rsid w:val="003C4803"/>
    <w:rsid w:val="003F2818"/>
    <w:rsid w:val="004000C4"/>
    <w:rsid w:val="00400E09"/>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553E"/>
    <w:rsid w:val="00566BA5"/>
    <w:rsid w:val="0057064A"/>
    <w:rsid w:val="00574992"/>
    <w:rsid w:val="00574C6A"/>
    <w:rsid w:val="005A29EC"/>
    <w:rsid w:val="005B6118"/>
    <w:rsid w:val="005E069D"/>
    <w:rsid w:val="005F40B9"/>
    <w:rsid w:val="006435DF"/>
    <w:rsid w:val="006528A4"/>
    <w:rsid w:val="00676148"/>
    <w:rsid w:val="00676990"/>
    <w:rsid w:val="00686143"/>
    <w:rsid w:val="0069319A"/>
    <w:rsid w:val="00695B6D"/>
    <w:rsid w:val="006A08AF"/>
    <w:rsid w:val="006B59E9"/>
    <w:rsid w:val="00715ED7"/>
    <w:rsid w:val="00734DC1"/>
    <w:rsid w:val="007516EB"/>
    <w:rsid w:val="0077167B"/>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501A2"/>
    <w:rsid w:val="00955803"/>
    <w:rsid w:val="00957C32"/>
    <w:rsid w:val="00962EEB"/>
    <w:rsid w:val="00965A1F"/>
    <w:rsid w:val="00986C21"/>
    <w:rsid w:val="009A7C3C"/>
    <w:rsid w:val="009B5D6A"/>
    <w:rsid w:val="009D2F02"/>
    <w:rsid w:val="00A20812"/>
    <w:rsid w:val="00A23B0C"/>
    <w:rsid w:val="00A37022"/>
    <w:rsid w:val="00A5693B"/>
    <w:rsid w:val="00A81A2D"/>
    <w:rsid w:val="00AA2FD9"/>
    <w:rsid w:val="00AB17C2"/>
    <w:rsid w:val="00AC619D"/>
    <w:rsid w:val="00AE7930"/>
    <w:rsid w:val="00AF77AA"/>
    <w:rsid w:val="00B21BBB"/>
    <w:rsid w:val="00B260C1"/>
    <w:rsid w:val="00B807D1"/>
    <w:rsid w:val="00BD0392"/>
    <w:rsid w:val="00C02956"/>
    <w:rsid w:val="00C13906"/>
    <w:rsid w:val="00C3617A"/>
    <w:rsid w:val="00C367B2"/>
    <w:rsid w:val="00C40519"/>
    <w:rsid w:val="00C7435D"/>
    <w:rsid w:val="00C82EDA"/>
    <w:rsid w:val="00C83A79"/>
    <w:rsid w:val="00C843C8"/>
    <w:rsid w:val="00C84D76"/>
    <w:rsid w:val="00C950F2"/>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411BA"/>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4FF11"/>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1985</Characters>
  <Application>Microsoft Office Word</Application>
  <DocSecurity>0</DocSecurity>
  <Lines>16</Lines>
  <Paragraphs>4</Paragraphs>
  <ScaleCrop>false</ScaleCrop>
  <Company>CMT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user</cp:lastModifiedBy>
  <cp:revision>3</cp:revision>
  <cp:lastPrinted>2023-04-27T07:35:00Z</cp:lastPrinted>
  <dcterms:created xsi:type="dcterms:W3CDTF">2023-04-27T09:07:00Z</dcterms:created>
  <dcterms:modified xsi:type="dcterms:W3CDTF">2023-05-23T08:04:00Z</dcterms:modified>
</cp:coreProperties>
</file>