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B458" w14:textId="0589D1B7" w:rsidR="005437DB" w:rsidRPr="00373FA4" w:rsidRDefault="005437DB" w:rsidP="0053773A">
      <w:pPr>
        <w:jc w:val="center"/>
        <w:rPr>
          <w:rFonts w:ascii="標楷體" w:eastAsia="標楷體" w:hAnsi="標楷體"/>
          <w:sz w:val="36"/>
          <w:szCs w:val="36"/>
        </w:rPr>
      </w:pPr>
      <w:r w:rsidRPr="00373FA4">
        <w:rPr>
          <w:rFonts w:ascii="標楷體" w:eastAsia="標楷體" w:hAnsi="標楷體"/>
          <w:sz w:val="36"/>
          <w:szCs w:val="36"/>
        </w:rPr>
        <w:t>德明財經科技大學</w:t>
      </w:r>
      <w:r w:rsidR="00373FA4" w:rsidRPr="00373FA4">
        <w:rPr>
          <w:rFonts w:ascii="標楷體" w:eastAsia="標楷體" w:hAnsi="標楷體" w:hint="eastAsia"/>
          <w:sz w:val="36"/>
          <w:szCs w:val="36"/>
        </w:rPr>
        <w:t>應用外語</w:t>
      </w:r>
      <w:r w:rsidRPr="00373FA4">
        <w:rPr>
          <w:rFonts w:ascii="標楷體" w:eastAsia="標楷體" w:hAnsi="標楷體"/>
          <w:sz w:val="36"/>
          <w:szCs w:val="36"/>
        </w:rPr>
        <w:t>系特種獎學金</w:t>
      </w:r>
      <w:r w:rsidR="00B73B6E">
        <w:rPr>
          <w:rFonts w:ascii="標楷體" w:eastAsia="標楷體" w:hAnsi="標楷體" w:hint="eastAsia"/>
          <w:sz w:val="36"/>
          <w:szCs w:val="36"/>
        </w:rPr>
        <w:t>實施</w:t>
      </w:r>
      <w:r w:rsidRPr="00373FA4">
        <w:rPr>
          <w:rFonts w:ascii="標楷體" w:eastAsia="標楷體" w:hAnsi="標楷體"/>
          <w:sz w:val="36"/>
          <w:szCs w:val="36"/>
        </w:rPr>
        <w:t>要點</w:t>
      </w:r>
    </w:p>
    <w:p w14:paraId="25B09B19" w14:textId="74CA1771" w:rsidR="005437DB" w:rsidRPr="005C263E" w:rsidRDefault="00F51C4A" w:rsidP="00F51C4A">
      <w:pPr>
        <w:jc w:val="right"/>
        <w:rPr>
          <w:rFonts w:ascii="標楷體" w:eastAsia="標楷體" w:hAnsi="標楷體"/>
          <w:sz w:val="18"/>
          <w:szCs w:val="18"/>
        </w:rPr>
      </w:pPr>
      <w:r w:rsidRPr="005C263E">
        <w:rPr>
          <w:rFonts w:ascii="標楷體" w:eastAsia="標楷體" w:hAnsi="標楷體"/>
          <w:sz w:val="18"/>
          <w:szCs w:val="18"/>
        </w:rPr>
        <w:t>111.9.14 系</w:t>
      </w:r>
      <w:proofErr w:type="gramStart"/>
      <w:r w:rsidRPr="005C263E">
        <w:rPr>
          <w:rFonts w:ascii="標楷體" w:eastAsia="標楷體" w:hAnsi="標楷體"/>
          <w:sz w:val="18"/>
          <w:szCs w:val="18"/>
        </w:rPr>
        <w:t>務</w:t>
      </w:r>
      <w:proofErr w:type="gramEnd"/>
      <w:r w:rsidRPr="005C263E">
        <w:rPr>
          <w:rFonts w:ascii="標楷體" w:eastAsia="標楷體" w:hAnsi="標楷體"/>
          <w:sz w:val="18"/>
          <w:szCs w:val="18"/>
        </w:rPr>
        <w:t>會議訂定，111.9.22.院</w:t>
      </w:r>
      <w:proofErr w:type="gramStart"/>
      <w:r w:rsidRPr="005C263E">
        <w:rPr>
          <w:rFonts w:ascii="標楷體" w:eastAsia="標楷體" w:hAnsi="標楷體"/>
          <w:sz w:val="18"/>
          <w:szCs w:val="18"/>
        </w:rPr>
        <w:t>務</w:t>
      </w:r>
      <w:proofErr w:type="gramEnd"/>
      <w:r w:rsidRPr="005C263E">
        <w:rPr>
          <w:rFonts w:ascii="標楷體" w:eastAsia="標楷體" w:hAnsi="標楷體"/>
          <w:sz w:val="18"/>
          <w:szCs w:val="18"/>
        </w:rPr>
        <w:t>會議通過，(111)</w:t>
      </w:r>
      <w:proofErr w:type="gramStart"/>
      <w:r w:rsidRPr="005C263E">
        <w:rPr>
          <w:rFonts w:ascii="標楷體" w:eastAsia="標楷體" w:hAnsi="標楷體"/>
          <w:sz w:val="18"/>
          <w:szCs w:val="18"/>
        </w:rPr>
        <w:t>德管院字</w:t>
      </w:r>
      <w:proofErr w:type="gramEnd"/>
      <w:r w:rsidRPr="005C263E">
        <w:rPr>
          <w:rFonts w:ascii="標楷體" w:eastAsia="標楷體" w:hAnsi="標楷體"/>
          <w:sz w:val="18"/>
          <w:szCs w:val="18"/>
        </w:rPr>
        <w:t>第 1110010410 號公告</w:t>
      </w:r>
    </w:p>
    <w:p w14:paraId="07F24B28" w14:textId="2ED3DDC6" w:rsidR="005C263E" w:rsidRPr="005C263E" w:rsidRDefault="005C263E" w:rsidP="00F51C4A">
      <w:pPr>
        <w:jc w:val="right"/>
        <w:rPr>
          <w:rFonts w:ascii="標楷體" w:eastAsia="標楷體" w:hAnsi="標楷體"/>
          <w:sz w:val="18"/>
          <w:szCs w:val="18"/>
        </w:rPr>
      </w:pPr>
      <w:r w:rsidRPr="005C263E">
        <w:rPr>
          <w:rFonts w:ascii="標楷體" w:eastAsia="標楷體" w:hAnsi="標楷體" w:hint="eastAsia"/>
          <w:sz w:val="18"/>
          <w:szCs w:val="18"/>
        </w:rPr>
        <w:t>112.05.09系</w:t>
      </w:r>
      <w:proofErr w:type="gramStart"/>
      <w:r w:rsidRPr="005C263E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5C263E">
        <w:rPr>
          <w:rFonts w:ascii="標楷體" w:eastAsia="標楷體" w:hAnsi="標楷體" w:hint="eastAsia"/>
          <w:sz w:val="18"/>
          <w:szCs w:val="18"/>
        </w:rPr>
        <w:t>會議修訂</w:t>
      </w:r>
    </w:p>
    <w:p w14:paraId="033ADDBC" w14:textId="77777777" w:rsidR="005437DB" w:rsidRPr="00373FA4" w:rsidRDefault="005437DB" w:rsidP="005437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</w:p>
    <w:p w14:paraId="04592C00" w14:textId="0FAAFB21" w:rsidR="005437DB" w:rsidRPr="00373FA4" w:rsidRDefault="005437DB" w:rsidP="005437DB">
      <w:pPr>
        <w:ind w:leftChars="100" w:left="24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>德明財經科技大學</w:t>
      </w:r>
      <w:r w:rsidR="00373FA4" w:rsidRPr="00373FA4">
        <w:rPr>
          <w:rFonts w:ascii="標楷體" w:eastAsia="標楷體" w:hAnsi="標楷體" w:hint="eastAsia"/>
        </w:rPr>
        <w:t>應用外語</w:t>
      </w:r>
      <w:r w:rsidRPr="00373FA4">
        <w:rPr>
          <w:rFonts w:ascii="標楷體" w:eastAsia="標楷體" w:hAnsi="標楷體"/>
        </w:rPr>
        <w:t>系（以下簡稱本系）為提高學生素質，鼓勵學生努力向學，為校爭取榮譽，特訂定德明財經科技大學</w:t>
      </w:r>
      <w:r w:rsidR="00373FA4" w:rsidRPr="00373FA4">
        <w:rPr>
          <w:rFonts w:ascii="標楷體" w:eastAsia="標楷體" w:hAnsi="標楷體" w:hint="eastAsia"/>
        </w:rPr>
        <w:t>應用外語</w:t>
      </w:r>
      <w:r w:rsidR="00373FA4" w:rsidRPr="00373FA4">
        <w:rPr>
          <w:rFonts w:ascii="標楷體" w:eastAsia="標楷體" w:hAnsi="標楷體"/>
        </w:rPr>
        <w:t>系</w:t>
      </w:r>
      <w:r w:rsidRPr="00373FA4">
        <w:rPr>
          <w:rFonts w:ascii="標楷體" w:eastAsia="標楷體" w:hAnsi="標楷體"/>
        </w:rPr>
        <w:t>特種獎學金作業要點（以下簡稱本要點）。</w:t>
      </w:r>
    </w:p>
    <w:p w14:paraId="6BF9A00A" w14:textId="77777777" w:rsidR="005437DB" w:rsidRPr="00373FA4" w:rsidRDefault="005437DB" w:rsidP="005437DB">
      <w:pPr>
        <w:pStyle w:val="a3"/>
        <w:numPr>
          <w:ilvl w:val="0"/>
          <w:numId w:val="1"/>
        </w:numPr>
        <w:spacing w:beforeLines="100" w:before="360"/>
        <w:ind w:leftChars="0" w:left="839" w:hanging="839"/>
        <w:rPr>
          <w:rFonts w:ascii="標楷體" w:eastAsia="標楷體" w:hAnsi="標楷體"/>
        </w:rPr>
      </w:pPr>
    </w:p>
    <w:p w14:paraId="627D9EA0" w14:textId="77777777" w:rsidR="005437DB" w:rsidRPr="00373FA4" w:rsidRDefault="005437DB" w:rsidP="0053773A">
      <w:pPr>
        <w:pStyle w:val="a3"/>
        <w:ind w:leftChars="100" w:left="24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>凡本系學生</w:t>
      </w:r>
      <w:r w:rsidRPr="00373FA4">
        <w:rPr>
          <w:rFonts w:ascii="標楷體" w:eastAsia="標楷體" w:hAnsi="標楷體"/>
          <w:b/>
        </w:rPr>
        <w:t>在校期間</w:t>
      </w:r>
      <w:r w:rsidRPr="00373FA4">
        <w:rPr>
          <w:rFonts w:ascii="標楷體" w:eastAsia="標楷體" w:hAnsi="標楷體"/>
        </w:rPr>
        <w:t>具備下列條件之</w:t>
      </w:r>
      <w:proofErr w:type="gramStart"/>
      <w:r w:rsidR="00EF0739" w:rsidRPr="00373FA4">
        <w:rPr>
          <w:rFonts w:ascii="標楷體" w:eastAsia="標楷體" w:hAnsi="標楷體" w:hint="eastAsia"/>
        </w:rPr>
        <w:t>一</w:t>
      </w:r>
      <w:proofErr w:type="gramEnd"/>
      <w:r w:rsidRPr="00373FA4">
        <w:rPr>
          <w:rFonts w:ascii="標楷體" w:eastAsia="標楷體" w:hAnsi="標楷體"/>
        </w:rPr>
        <w:t>者，得申請本系特種獎學金：</w:t>
      </w:r>
    </w:p>
    <w:p w14:paraId="083B4C8D" w14:textId="581352B8" w:rsidR="005437DB" w:rsidRPr="00373FA4" w:rsidRDefault="005437DB" w:rsidP="0053773A">
      <w:pPr>
        <w:pStyle w:val="a3"/>
        <w:ind w:left="960" w:hangingChars="200" w:hanging="48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>一、參加高普考或相當等級之特考及格者。</w:t>
      </w:r>
    </w:p>
    <w:p w14:paraId="65F46A54" w14:textId="77777777" w:rsidR="005437DB" w:rsidRPr="00373FA4" w:rsidRDefault="005437DB" w:rsidP="0053773A">
      <w:pPr>
        <w:pStyle w:val="a3"/>
        <w:ind w:left="960" w:hangingChars="200" w:hanging="48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>二、參加</w:t>
      </w:r>
      <w:r w:rsidR="00CA1AE9" w:rsidRPr="00373FA4">
        <w:rPr>
          <w:rFonts w:ascii="標楷體" w:eastAsia="標楷體" w:hAnsi="標楷體" w:hint="eastAsia"/>
        </w:rPr>
        <w:t>勞動部勞動力發展署</w:t>
      </w:r>
      <w:r w:rsidRPr="00373FA4">
        <w:rPr>
          <w:rFonts w:ascii="標楷體" w:eastAsia="標楷體" w:hAnsi="標楷體"/>
        </w:rPr>
        <w:t>所舉辦之</w:t>
      </w:r>
      <w:proofErr w:type="gramStart"/>
      <w:r w:rsidR="00781939" w:rsidRPr="00373FA4">
        <w:rPr>
          <w:rFonts w:ascii="標楷體" w:eastAsia="標楷體" w:hAnsi="標楷體" w:hint="eastAsia"/>
        </w:rPr>
        <w:t>技術士</w:t>
      </w:r>
      <w:r w:rsidRPr="00373FA4">
        <w:rPr>
          <w:rFonts w:ascii="標楷體" w:eastAsia="標楷體" w:hAnsi="標楷體"/>
        </w:rPr>
        <w:t>乙級</w:t>
      </w:r>
      <w:proofErr w:type="gramEnd"/>
      <w:r w:rsidRPr="00373FA4">
        <w:rPr>
          <w:rFonts w:ascii="標楷體" w:eastAsia="標楷體" w:hAnsi="標楷體"/>
        </w:rPr>
        <w:t>證照考試及格者。</w:t>
      </w:r>
    </w:p>
    <w:p w14:paraId="6C9FFFB1" w14:textId="77777777" w:rsidR="005437DB" w:rsidRPr="00373FA4" w:rsidRDefault="005437DB" w:rsidP="0053773A">
      <w:pPr>
        <w:pStyle w:val="a3"/>
        <w:ind w:left="960" w:hangingChars="200" w:hanging="48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>三、取得本系專業證照者，專業證照項目如</w:t>
      </w:r>
      <w:r w:rsidR="00EF0739" w:rsidRPr="00373FA4">
        <w:rPr>
          <w:rFonts w:ascii="標楷體" w:eastAsia="標楷體" w:hAnsi="標楷體" w:hint="eastAsia"/>
        </w:rPr>
        <w:t>【</w:t>
      </w:r>
      <w:r w:rsidRPr="00373FA4">
        <w:rPr>
          <w:rFonts w:ascii="標楷體" w:eastAsia="標楷體" w:hAnsi="標楷體"/>
        </w:rPr>
        <w:t>附表一</w:t>
      </w:r>
      <w:r w:rsidR="00EF0739" w:rsidRPr="00373FA4">
        <w:rPr>
          <w:rFonts w:ascii="標楷體" w:eastAsia="標楷體" w:hAnsi="標楷體" w:hint="eastAsia"/>
        </w:rPr>
        <w:t>】</w:t>
      </w:r>
      <w:r w:rsidRPr="00373FA4">
        <w:rPr>
          <w:rFonts w:ascii="標楷體" w:eastAsia="標楷體" w:hAnsi="標楷體"/>
        </w:rPr>
        <w:t xml:space="preserve">。 </w:t>
      </w:r>
    </w:p>
    <w:p w14:paraId="512107B6" w14:textId="77777777" w:rsidR="005437DB" w:rsidRPr="00373FA4" w:rsidRDefault="005437DB" w:rsidP="005437DB">
      <w:pPr>
        <w:pStyle w:val="a3"/>
        <w:spacing w:beforeLines="100" w:before="360"/>
        <w:ind w:leftChars="0" w:left="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 xml:space="preserve">第三條 </w:t>
      </w:r>
    </w:p>
    <w:p w14:paraId="7B31A5DC" w14:textId="1CA4A30A" w:rsidR="005437DB" w:rsidRPr="00373FA4" w:rsidRDefault="00373FA4" w:rsidP="0053773A">
      <w:pPr>
        <w:pStyle w:val="a3"/>
        <w:ind w:leftChars="100" w:left="24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>凡本系學生</w:t>
      </w:r>
      <w:r w:rsidRPr="00373FA4">
        <w:rPr>
          <w:rFonts w:ascii="標楷體" w:eastAsia="標楷體" w:hAnsi="標楷體"/>
          <w:b/>
        </w:rPr>
        <w:t>在校期間</w:t>
      </w:r>
      <w:r w:rsidRPr="00373FA4">
        <w:rPr>
          <w:rFonts w:ascii="標楷體" w:eastAsia="標楷體" w:hAnsi="標楷體"/>
        </w:rPr>
        <w:t>具備下列條件之</w:t>
      </w:r>
      <w:proofErr w:type="gramStart"/>
      <w:r w:rsidRPr="00373FA4">
        <w:rPr>
          <w:rFonts w:ascii="標楷體" w:eastAsia="標楷體" w:hAnsi="標楷體" w:hint="eastAsia"/>
        </w:rPr>
        <w:t>一</w:t>
      </w:r>
      <w:proofErr w:type="gramEnd"/>
      <w:r w:rsidRPr="00373FA4">
        <w:rPr>
          <w:rFonts w:ascii="標楷體" w:eastAsia="標楷體" w:hAnsi="標楷體"/>
        </w:rPr>
        <w:t>者，得</w:t>
      </w:r>
      <w:r>
        <w:rPr>
          <w:rFonts w:ascii="標楷體" w:eastAsia="標楷體" w:hAnsi="標楷體" w:hint="eastAsia"/>
        </w:rPr>
        <w:t>依本要點</w:t>
      </w:r>
      <w:r w:rsidRPr="00373FA4">
        <w:rPr>
          <w:rFonts w:ascii="標楷體" w:eastAsia="標楷體" w:hAnsi="標楷體"/>
        </w:rPr>
        <w:t>申請</w:t>
      </w:r>
      <w:r>
        <w:rPr>
          <w:rFonts w:ascii="標楷體" w:eastAsia="標楷體" w:hAnsi="標楷體" w:hint="eastAsia"/>
        </w:rPr>
        <w:t>獎勵，各類</w:t>
      </w:r>
      <w:r w:rsidR="005437DB" w:rsidRPr="00373FA4">
        <w:rPr>
          <w:rFonts w:ascii="標楷體" w:eastAsia="標楷體" w:hAnsi="標楷體"/>
        </w:rPr>
        <w:t>獎學金之核發標準如下：</w:t>
      </w:r>
    </w:p>
    <w:p w14:paraId="3AB4D378" w14:textId="0435567A" w:rsidR="005437DB" w:rsidRPr="00373FA4" w:rsidRDefault="005437DB" w:rsidP="0053773A">
      <w:pPr>
        <w:pStyle w:val="a3"/>
        <w:ind w:left="960" w:hangingChars="200" w:hanging="48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>一、參加高考或特種考試（三等）及格者，發給獎學金新台幣壹萬伍仟元。</w:t>
      </w:r>
    </w:p>
    <w:p w14:paraId="462187D2" w14:textId="76C7DDDA" w:rsidR="005437DB" w:rsidRPr="00373FA4" w:rsidRDefault="005437DB" w:rsidP="0053773A">
      <w:pPr>
        <w:pStyle w:val="a3"/>
        <w:ind w:left="960" w:hangingChars="200" w:hanging="48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>二、參加普考或特種考試（四等）及格者，發給獎學金新台幣捌仟元。</w:t>
      </w:r>
    </w:p>
    <w:p w14:paraId="0F646C58" w14:textId="6C96E6AF" w:rsidR="005437DB" w:rsidRPr="00373FA4" w:rsidRDefault="005437DB" w:rsidP="0053773A">
      <w:pPr>
        <w:pStyle w:val="a3"/>
        <w:ind w:left="960" w:hangingChars="200" w:hanging="48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>三、參加</w:t>
      </w:r>
      <w:r w:rsidR="00CA1AE9" w:rsidRPr="00373FA4">
        <w:rPr>
          <w:rFonts w:ascii="標楷體" w:eastAsia="標楷體" w:hAnsi="標楷體" w:hint="eastAsia"/>
        </w:rPr>
        <w:t>勞動部勞動力發展署</w:t>
      </w:r>
      <w:r w:rsidRPr="00373FA4">
        <w:rPr>
          <w:rFonts w:ascii="標楷體" w:eastAsia="標楷體" w:hAnsi="標楷體"/>
        </w:rPr>
        <w:t>所舉辦之</w:t>
      </w:r>
      <w:proofErr w:type="gramStart"/>
      <w:r w:rsidR="005A7450" w:rsidRPr="00373FA4">
        <w:rPr>
          <w:rFonts w:ascii="標楷體" w:eastAsia="標楷體" w:hAnsi="標楷體" w:hint="eastAsia"/>
        </w:rPr>
        <w:t>技術士</w:t>
      </w:r>
      <w:r w:rsidRPr="00373FA4">
        <w:rPr>
          <w:rFonts w:ascii="標楷體" w:eastAsia="標楷體" w:hAnsi="標楷體"/>
        </w:rPr>
        <w:t>乙級</w:t>
      </w:r>
      <w:proofErr w:type="gramEnd"/>
      <w:r w:rsidRPr="00373FA4">
        <w:rPr>
          <w:rFonts w:ascii="標楷體" w:eastAsia="標楷體" w:hAnsi="標楷體"/>
        </w:rPr>
        <w:t>證照考試及格者，發給獎學金新台幣陸仟元。</w:t>
      </w:r>
    </w:p>
    <w:p w14:paraId="1A9D1269" w14:textId="741CB664" w:rsidR="0053773A" w:rsidRPr="00373FA4" w:rsidRDefault="005437DB" w:rsidP="0053773A">
      <w:pPr>
        <w:pStyle w:val="a3"/>
        <w:ind w:left="960" w:hangingChars="200" w:hanging="48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>四、取得</w:t>
      </w:r>
      <w:r w:rsidR="00B1699E" w:rsidRPr="00373FA4">
        <w:rPr>
          <w:rFonts w:ascii="標楷體" w:eastAsia="標楷體" w:hAnsi="標楷體" w:hint="eastAsia"/>
        </w:rPr>
        <w:t>【</w:t>
      </w:r>
      <w:r w:rsidRPr="00373FA4">
        <w:rPr>
          <w:rFonts w:ascii="標楷體" w:eastAsia="標楷體" w:hAnsi="標楷體"/>
        </w:rPr>
        <w:t>附表一</w:t>
      </w:r>
      <w:r w:rsidR="00B1699E" w:rsidRPr="00373FA4">
        <w:rPr>
          <w:rFonts w:ascii="標楷體" w:eastAsia="標楷體" w:hAnsi="標楷體" w:hint="eastAsia"/>
        </w:rPr>
        <w:t>】</w:t>
      </w:r>
      <w:r w:rsidR="0053773A" w:rsidRPr="00373FA4">
        <w:rPr>
          <w:rFonts w:ascii="標楷體" w:eastAsia="標楷體" w:hAnsi="標楷體" w:hint="eastAsia"/>
        </w:rPr>
        <w:t>之</w:t>
      </w:r>
      <w:r w:rsidRPr="00373FA4">
        <w:rPr>
          <w:rFonts w:ascii="標楷體" w:eastAsia="標楷體" w:hAnsi="標楷體"/>
        </w:rPr>
        <w:t>專業證照者</w:t>
      </w:r>
      <w:r w:rsidR="0053773A" w:rsidRPr="00373FA4">
        <w:rPr>
          <w:rFonts w:ascii="標楷體" w:eastAsia="標楷體" w:hAnsi="標楷體" w:hint="eastAsia"/>
        </w:rPr>
        <w:t>：</w:t>
      </w:r>
    </w:p>
    <w:p w14:paraId="16D80097" w14:textId="19A02E4C" w:rsidR="0053773A" w:rsidRPr="00373FA4" w:rsidRDefault="0053773A" w:rsidP="0053773A">
      <w:pPr>
        <w:pStyle w:val="a3"/>
        <w:ind w:leftChars="400" w:left="1440" w:hangingChars="200" w:hanging="480"/>
        <w:rPr>
          <w:rFonts w:ascii="標楷體" w:eastAsia="標楷體" w:hAnsi="標楷體"/>
        </w:rPr>
      </w:pPr>
      <w:r w:rsidRPr="00373FA4">
        <w:rPr>
          <w:rFonts w:ascii="標楷體" w:eastAsia="標楷體" w:hAnsi="標楷體" w:hint="eastAsia"/>
        </w:rPr>
        <w:t>A級</w:t>
      </w:r>
      <w:r w:rsidR="00EF0739" w:rsidRPr="00373FA4">
        <w:rPr>
          <w:rFonts w:ascii="標楷體" w:eastAsia="標楷體" w:hAnsi="標楷體" w:hint="eastAsia"/>
        </w:rPr>
        <w:t>→</w:t>
      </w:r>
      <w:r w:rsidRPr="00373FA4">
        <w:rPr>
          <w:rFonts w:ascii="標楷體" w:eastAsia="標楷體" w:hAnsi="標楷體" w:hint="eastAsia"/>
        </w:rPr>
        <w:t>發給獎學金</w:t>
      </w:r>
      <w:r w:rsidR="00EF0739" w:rsidRPr="00373FA4">
        <w:rPr>
          <w:rFonts w:ascii="標楷體" w:eastAsia="標楷體" w:hAnsi="標楷體"/>
        </w:rPr>
        <w:t>新台幣</w:t>
      </w:r>
      <w:r w:rsidR="00373FA4">
        <w:rPr>
          <w:rFonts w:ascii="標楷體" w:eastAsia="標楷體" w:hAnsi="標楷體" w:hint="eastAsia"/>
        </w:rPr>
        <w:t>伍</w:t>
      </w:r>
      <w:r w:rsidRPr="00373FA4">
        <w:rPr>
          <w:rFonts w:ascii="標楷體" w:eastAsia="標楷體" w:hAnsi="標楷體" w:hint="eastAsia"/>
        </w:rPr>
        <w:t>仟元。</w:t>
      </w:r>
    </w:p>
    <w:p w14:paraId="779B6E67" w14:textId="0C8E0D0C" w:rsidR="0053773A" w:rsidRDefault="0053773A" w:rsidP="0053773A">
      <w:pPr>
        <w:pStyle w:val="a3"/>
        <w:ind w:leftChars="400" w:left="1440" w:hangingChars="200" w:hanging="480"/>
        <w:rPr>
          <w:rFonts w:ascii="標楷體" w:eastAsia="標楷體" w:hAnsi="標楷體"/>
        </w:rPr>
      </w:pPr>
      <w:r w:rsidRPr="00373FA4">
        <w:rPr>
          <w:rFonts w:ascii="標楷體" w:eastAsia="標楷體" w:hAnsi="標楷體" w:hint="eastAsia"/>
        </w:rPr>
        <w:t>B級</w:t>
      </w:r>
      <w:r w:rsidR="00EF0739" w:rsidRPr="00373FA4">
        <w:rPr>
          <w:rFonts w:ascii="標楷體" w:eastAsia="標楷體" w:hAnsi="標楷體" w:hint="eastAsia"/>
        </w:rPr>
        <w:t>→</w:t>
      </w:r>
      <w:r w:rsidRPr="00373FA4">
        <w:rPr>
          <w:rFonts w:ascii="標楷體" w:eastAsia="標楷體" w:hAnsi="標楷體" w:hint="eastAsia"/>
        </w:rPr>
        <w:t>發給獎學金</w:t>
      </w:r>
      <w:r w:rsidR="00EF0739" w:rsidRPr="00373FA4">
        <w:rPr>
          <w:rFonts w:ascii="標楷體" w:eastAsia="標楷體" w:hAnsi="標楷體"/>
        </w:rPr>
        <w:t>新台幣</w:t>
      </w:r>
      <w:r w:rsidRPr="00373FA4">
        <w:rPr>
          <w:rFonts w:ascii="標楷體" w:eastAsia="標楷體" w:hAnsi="標楷體" w:hint="eastAsia"/>
        </w:rPr>
        <w:t>貳仟元。</w:t>
      </w:r>
    </w:p>
    <w:p w14:paraId="682F76B6" w14:textId="77777777" w:rsidR="005437DB" w:rsidRPr="00373FA4" w:rsidRDefault="005437DB" w:rsidP="0053773A">
      <w:pPr>
        <w:spacing w:beforeLines="50" w:before="180"/>
        <w:ind w:leftChars="100" w:left="240"/>
        <w:rPr>
          <w:rFonts w:ascii="標楷體" w:eastAsia="標楷體" w:hAnsi="標楷體"/>
        </w:rPr>
      </w:pPr>
      <w:r w:rsidRPr="004A4B11">
        <w:rPr>
          <w:rFonts w:ascii="標楷體" w:eastAsia="標楷體" w:hAnsi="標楷體"/>
        </w:rPr>
        <w:t>前項第四款專業證照項目由系</w:t>
      </w:r>
      <w:proofErr w:type="gramStart"/>
      <w:r w:rsidRPr="004A4B11">
        <w:rPr>
          <w:rFonts w:ascii="標楷體" w:eastAsia="標楷體" w:hAnsi="標楷體"/>
        </w:rPr>
        <w:t>務</w:t>
      </w:r>
      <w:proofErr w:type="gramEnd"/>
      <w:r w:rsidRPr="004A4B11">
        <w:rPr>
          <w:rFonts w:ascii="標楷體" w:eastAsia="標楷體" w:hAnsi="標楷體"/>
        </w:rPr>
        <w:t>會議審查通過。</w:t>
      </w:r>
    </w:p>
    <w:p w14:paraId="7FEA0F90" w14:textId="77777777" w:rsidR="0053773A" w:rsidRPr="00373FA4" w:rsidRDefault="005437DB" w:rsidP="005437DB">
      <w:pPr>
        <w:spacing w:beforeLines="100" w:before="360"/>
        <w:ind w:left="840" w:hangingChars="350" w:hanging="840"/>
        <w:rPr>
          <w:rFonts w:ascii="標楷體" w:eastAsia="標楷體" w:hAnsi="標楷體"/>
        </w:rPr>
      </w:pPr>
      <w:r w:rsidRPr="00373FA4">
        <w:rPr>
          <w:rFonts w:ascii="標楷體" w:eastAsia="標楷體" w:hAnsi="標楷體" w:hint="eastAsia"/>
        </w:rPr>
        <w:t xml:space="preserve">第四條 </w:t>
      </w:r>
    </w:p>
    <w:p w14:paraId="5163F349" w14:textId="77777777" w:rsidR="005437DB" w:rsidRPr="00373FA4" w:rsidRDefault="005437DB" w:rsidP="0053773A">
      <w:pPr>
        <w:ind w:leftChars="100" w:left="480" w:hangingChars="100" w:hanging="24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>本要點所訂金額，得視經費狀況予以調整。</w:t>
      </w:r>
    </w:p>
    <w:p w14:paraId="0279079F" w14:textId="77777777" w:rsidR="0053773A" w:rsidRPr="00373FA4" w:rsidRDefault="005437DB" w:rsidP="005437DB">
      <w:pPr>
        <w:spacing w:beforeLines="100" w:before="360"/>
        <w:ind w:left="840" w:hangingChars="350" w:hanging="84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 xml:space="preserve">第五條 </w:t>
      </w:r>
    </w:p>
    <w:p w14:paraId="782618E7" w14:textId="13A51793" w:rsidR="005437DB" w:rsidRPr="00373FA4" w:rsidRDefault="005437DB" w:rsidP="0053773A">
      <w:pPr>
        <w:ind w:leftChars="100" w:left="24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>申請期間為每年五月一日至五月</w:t>
      </w:r>
      <w:r w:rsidRPr="00373FA4">
        <w:rPr>
          <w:rFonts w:ascii="標楷體" w:eastAsia="標楷體" w:hAnsi="標楷體" w:hint="eastAsia"/>
        </w:rPr>
        <w:t>二十</w:t>
      </w:r>
      <w:r w:rsidRPr="00373FA4">
        <w:rPr>
          <w:rFonts w:ascii="標楷體" w:eastAsia="標楷體" w:hAnsi="標楷體"/>
        </w:rPr>
        <w:t>日</w:t>
      </w:r>
      <w:r w:rsidR="00373FA4">
        <w:rPr>
          <w:rFonts w:ascii="標楷體" w:eastAsia="標楷體" w:hAnsi="標楷體" w:hint="eastAsia"/>
        </w:rPr>
        <w:t>，</w:t>
      </w:r>
      <w:r w:rsidR="00373FA4">
        <w:rPr>
          <w:rFonts w:ascii="標楷體" w:eastAsia="標楷體" w:hAnsi="標楷體" w:hint="eastAsia"/>
          <w:kern w:val="0"/>
        </w:rPr>
        <w:t>以個別方式向系辦公室提出申請</w:t>
      </w:r>
      <w:r w:rsidRPr="00373FA4">
        <w:rPr>
          <w:rFonts w:ascii="標楷體" w:eastAsia="標楷體" w:hAnsi="標楷體"/>
        </w:rPr>
        <w:t>；提出獎勵申請之證照需為申請截止日前</w:t>
      </w:r>
      <w:proofErr w:type="gramStart"/>
      <w:r w:rsidRPr="00373FA4">
        <w:rPr>
          <w:rFonts w:ascii="標楷體" w:eastAsia="標楷體" w:hAnsi="標楷體"/>
        </w:rPr>
        <w:t>一</w:t>
      </w:r>
      <w:proofErr w:type="gramEnd"/>
      <w:r w:rsidRPr="00373FA4">
        <w:rPr>
          <w:rFonts w:ascii="標楷體" w:eastAsia="標楷體" w:hAnsi="標楷體"/>
        </w:rPr>
        <w:t>年內取得者。學生取得之每一專業證照以申請獎勵一次為限。</w:t>
      </w:r>
    </w:p>
    <w:p w14:paraId="68965452" w14:textId="77777777" w:rsidR="0053773A" w:rsidRPr="00373FA4" w:rsidRDefault="005437DB" w:rsidP="005437DB">
      <w:pPr>
        <w:spacing w:beforeLines="100" w:before="360"/>
        <w:ind w:left="840" w:hangingChars="350" w:hanging="840"/>
        <w:rPr>
          <w:rFonts w:ascii="標楷體" w:eastAsia="標楷體" w:hAnsi="標楷體"/>
        </w:rPr>
      </w:pPr>
      <w:r w:rsidRPr="00373FA4">
        <w:rPr>
          <w:rFonts w:ascii="標楷體" w:eastAsia="標楷體" w:hAnsi="標楷體"/>
        </w:rPr>
        <w:t xml:space="preserve">第六條 </w:t>
      </w:r>
    </w:p>
    <w:p w14:paraId="7A6C9922" w14:textId="507B45C5" w:rsidR="00BD79DC" w:rsidRPr="00373FA4" w:rsidRDefault="005437DB" w:rsidP="00C944BF">
      <w:pPr>
        <w:ind w:leftChars="100" w:left="480" w:hangingChars="100" w:hanging="240"/>
        <w:rPr>
          <w:rFonts w:ascii="標楷體" w:eastAsia="標楷體" w:hAnsi="標楷體"/>
          <w:b/>
          <w:color w:val="7030A0"/>
          <w:szCs w:val="24"/>
        </w:rPr>
        <w:sectPr w:rsidR="00BD79DC" w:rsidRPr="00373FA4" w:rsidSect="00B1699E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  <w:r w:rsidRPr="00373FA4">
        <w:rPr>
          <w:rFonts w:ascii="標楷體" w:eastAsia="標楷體" w:hAnsi="標楷體"/>
        </w:rPr>
        <w:t>本要點經系</w:t>
      </w:r>
      <w:proofErr w:type="gramStart"/>
      <w:r w:rsidRPr="00373FA4">
        <w:rPr>
          <w:rFonts w:ascii="標楷體" w:eastAsia="標楷體" w:hAnsi="標楷體"/>
        </w:rPr>
        <w:t>務</w:t>
      </w:r>
      <w:proofErr w:type="gramEnd"/>
      <w:r w:rsidRPr="00373FA4">
        <w:rPr>
          <w:rFonts w:ascii="標楷體" w:eastAsia="標楷體" w:hAnsi="標楷體"/>
        </w:rPr>
        <w:t>會議及院務會議通過後公布實施，修正時亦同</w:t>
      </w:r>
      <w:r w:rsidRPr="00373FA4">
        <w:rPr>
          <w:rFonts w:ascii="標楷體" w:eastAsia="標楷體" w:hAnsi="標楷體" w:hint="eastAsia"/>
        </w:rPr>
        <w:t>。</w:t>
      </w:r>
    </w:p>
    <w:p w14:paraId="333B99C6" w14:textId="5F827A66" w:rsidR="00B1699E" w:rsidRDefault="00B1699E" w:rsidP="00C944BF">
      <w:pPr>
        <w:rPr>
          <w:rFonts w:ascii="標楷體" w:eastAsia="標楷體" w:hAnsi="標楷體"/>
          <w:b/>
          <w:szCs w:val="24"/>
        </w:rPr>
      </w:pPr>
      <w:r w:rsidRPr="00373FA4">
        <w:rPr>
          <w:rFonts w:ascii="標楷體" w:eastAsia="標楷體" w:hAnsi="標楷體" w:hint="eastAsia"/>
          <w:b/>
          <w:szCs w:val="24"/>
        </w:rPr>
        <w:lastRenderedPageBreak/>
        <w:t>【</w:t>
      </w:r>
      <w:r w:rsidRPr="00373FA4">
        <w:rPr>
          <w:rFonts w:ascii="標楷體" w:eastAsia="標楷體" w:hAnsi="標楷體"/>
          <w:b/>
          <w:szCs w:val="24"/>
        </w:rPr>
        <w:t>附表一</w:t>
      </w:r>
      <w:r w:rsidRPr="00373FA4">
        <w:rPr>
          <w:rFonts w:ascii="標楷體" w:eastAsia="標楷體" w:hAnsi="標楷體" w:hint="eastAsia"/>
          <w:b/>
          <w:szCs w:val="24"/>
        </w:rPr>
        <w:t>】</w:t>
      </w:r>
      <w:r w:rsidR="00180869">
        <w:rPr>
          <w:rFonts w:ascii="標楷體" w:eastAsia="標楷體" w:hAnsi="標楷體" w:hint="eastAsia"/>
          <w:b/>
          <w:szCs w:val="24"/>
        </w:rPr>
        <w:t>應外</w:t>
      </w:r>
      <w:r w:rsidRPr="00373FA4">
        <w:rPr>
          <w:rFonts w:ascii="標楷體" w:eastAsia="標楷體" w:hAnsi="標楷體" w:hint="eastAsia"/>
          <w:b/>
          <w:szCs w:val="24"/>
        </w:rPr>
        <w:t>系專業證照</w:t>
      </w:r>
    </w:p>
    <w:p w14:paraId="2B9E80BC" w14:textId="77777777" w:rsidR="0080379A" w:rsidRPr="00C944BF" w:rsidRDefault="0080379A" w:rsidP="00EF0739">
      <w:pPr>
        <w:ind w:firstLineChars="150" w:firstLine="360"/>
        <w:rPr>
          <w:rFonts w:ascii="標楷體" w:eastAsia="標楷體" w:hAnsi="標楷體"/>
          <w:b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628"/>
        <w:gridCol w:w="709"/>
        <w:gridCol w:w="2268"/>
        <w:gridCol w:w="709"/>
        <w:gridCol w:w="2268"/>
        <w:gridCol w:w="2410"/>
        <w:gridCol w:w="713"/>
      </w:tblGrid>
      <w:tr w:rsidR="00C944BF" w:rsidRPr="00C944BF" w14:paraId="763A4418" w14:textId="77777777" w:rsidTr="0097588D">
        <w:trPr>
          <w:trHeight w:val="567"/>
          <w:tblHeader/>
          <w:jc w:val="center"/>
        </w:trPr>
        <w:tc>
          <w:tcPr>
            <w:tcW w:w="501" w:type="dxa"/>
            <w:shd w:val="clear" w:color="auto" w:fill="99CCFF"/>
            <w:vAlign w:val="center"/>
          </w:tcPr>
          <w:p w14:paraId="4969EE10" w14:textId="77777777" w:rsidR="00C944BF" w:rsidRPr="00C944BF" w:rsidRDefault="00C944BF" w:rsidP="007F40C2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944BF">
              <w:rPr>
                <w:rFonts w:ascii="標楷體" w:eastAsia="標楷體" w:hAnsi="標楷體" w:hint="eastAsia"/>
                <w:b/>
                <w:sz w:val="20"/>
                <w:szCs w:val="20"/>
              </w:rPr>
              <w:t>序號</w:t>
            </w:r>
          </w:p>
        </w:tc>
        <w:tc>
          <w:tcPr>
            <w:tcW w:w="628" w:type="dxa"/>
            <w:shd w:val="clear" w:color="auto" w:fill="99CCFF"/>
            <w:vAlign w:val="center"/>
          </w:tcPr>
          <w:p w14:paraId="6919441A" w14:textId="60C46CA8" w:rsidR="00C944BF" w:rsidRPr="00C944BF" w:rsidRDefault="00C944BF" w:rsidP="007F40C2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944BF">
              <w:rPr>
                <w:rFonts w:ascii="標楷體" w:eastAsia="標楷體" w:hAnsi="標楷體" w:hint="eastAsia"/>
                <w:b/>
                <w:sz w:val="20"/>
                <w:szCs w:val="20"/>
              </w:rPr>
              <w:t>認證級</w:t>
            </w:r>
            <w:r w:rsidRPr="00C944BF">
              <w:rPr>
                <w:rFonts w:ascii="標楷體" w:eastAsia="標楷體" w:hAnsi="標楷體"/>
                <w:b/>
                <w:sz w:val="20"/>
                <w:szCs w:val="20"/>
              </w:rPr>
              <w:t>別</w:t>
            </w:r>
          </w:p>
        </w:tc>
        <w:tc>
          <w:tcPr>
            <w:tcW w:w="709" w:type="dxa"/>
            <w:shd w:val="clear" w:color="auto" w:fill="99CCFF"/>
            <w:vAlign w:val="center"/>
          </w:tcPr>
          <w:p w14:paraId="1E16CE68" w14:textId="408929E6" w:rsidR="00C944BF" w:rsidRPr="00C944BF" w:rsidRDefault="00C944BF" w:rsidP="007F40C2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944BF">
              <w:rPr>
                <w:rFonts w:ascii="標楷體" w:eastAsia="標楷體" w:hAnsi="標楷體"/>
                <w:b/>
                <w:sz w:val="20"/>
                <w:szCs w:val="20"/>
              </w:rPr>
              <w:t>證照</w:t>
            </w:r>
            <w:r w:rsidRPr="00C944BF">
              <w:rPr>
                <w:rFonts w:ascii="標楷體" w:eastAsia="標楷體" w:hAnsi="標楷體"/>
                <w:b/>
                <w:sz w:val="20"/>
                <w:szCs w:val="20"/>
              </w:rPr>
              <w:br/>
              <w:t>領域</w:t>
            </w:r>
          </w:p>
        </w:tc>
        <w:tc>
          <w:tcPr>
            <w:tcW w:w="2268" w:type="dxa"/>
            <w:shd w:val="clear" w:color="auto" w:fill="99CCFF"/>
            <w:vAlign w:val="center"/>
          </w:tcPr>
          <w:p w14:paraId="6BF924A6" w14:textId="77777777" w:rsidR="00C944BF" w:rsidRPr="00C944BF" w:rsidRDefault="00C944BF" w:rsidP="007F40C2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944BF">
              <w:rPr>
                <w:rFonts w:ascii="標楷體" w:eastAsia="標楷體" w:hAnsi="標楷體"/>
                <w:b/>
                <w:sz w:val="20"/>
                <w:szCs w:val="20"/>
              </w:rPr>
              <w:t>證照名稱</w:t>
            </w:r>
          </w:p>
        </w:tc>
        <w:tc>
          <w:tcPr>
            <w:tcW w:w="709" w:type="dxa"/>
            <w:shd w:val="clear" w:color="auto" w:fill="99CCFF"/>
            <w:vAlign w:val="center"/>
          </w:tcPr>
          <w:p w14:paraId="7553C7ED" w14:textId="6CD6EEBB" w:rsidR="00C944BF" w:rsidRPr="00C944BF" w:rsidRDefault="00C944BF" w:rsidP="007F40C2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944BF">
              <w:rPr>
                <w:rFonts w:ascii="標楷體" w:eastAsia="標楷體" w:hAnsi="標楷體"/>
                <w:b/>
                <w:sz w:val="20"/>
                <w:szCs w:val="20"/>
              </w:rPr>
              <w:t>認證標準</w:t>
            </w:r>
          </w:p>
        </w:tc>
        <w:tc>
          <w:tcPr>
            <w:tcW w:w="2268" w:type="dxa"/>
            <w:shd w:val="clear" w:color="auto" w:fill="99CCFF"/>
            <w:vAlign w:val="center"/>
          </w:tcPr>
          <w:p w14:paraId="2A29CEC7" w14:textId="77777777" w:rsidR="00C944BF" w:rsidRPr="00C944BF" w:rsidRDefault="00C944BF" w:rsidP="007F40C2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944BF">
              <w:rPr>
                <w:rFonts w:ascii="標楷體" w:eastAsia="標楷體" w:hAnsi="標楷體" w:hint="eastAsia"/>
                <w:b/>
                <w:sz w:val="20"/>
                <w:szCs w:val="20"/>
              </w:rPr>
              <w:t>證照</w:t>
            </w:r>
            <w:r w:rsidRPr="00C944BF">
              <w:rPr>
                <w:rFonts w:ascii="標楷體" w:eastAsia="標楷體" w:hAnsi="標楷體"/>
                <w:b/>
                <w:sz w:val="20"/>
                <w:szCs w:val="20"/>
              </w:rPr>
              <w:t>級別</w:t>
            </w:r>
          </w:p>
        </w:tc>
        <w:tc>
          <w:tcPr>
            <w:tcW w:w="2410" w:type="dxa"/>
            <w:shd w:val="clear" w:color="auto" w:fill="99CCFF"/>
            <w:vAlign w:val="center"/>
          </w:tcPr>
          <w:p w14:paraId="1C130BB5" w14:textId="563AFAEF" w:rsidR="00C944BF" w:rsidRPr="00C944BF" w:rsidRDefault="00C944BF" w:rsidP="007F40C2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944BF">
              <w:rPr>
                <w:rFonts w:ascii="標楷體" w:eastAsia="標楷體" w:hAnsi="標楷體" w:hint="eastAsia"/>
                <w:b/>
                <w:sz w:val="20"/>
                <w:szCs w:val="20"/>
              </w:rPr>
              <w:t>發證單位</w:t>
            </w:r>
          </w:p>
        </w:tc>
        <w:tc>
          <w:tcPr>
            <w:tcW w:w="713" w:type="dxa"/>
            <w:shd w:val="clear" w:color="auto" w:fill="99CCFF"/>
            <w:vAlign w:val="center"/>
          </w:tcPr>
          <w:p w14:paraId="20EE6F8D" w14:textId="1B801785" w:rsidR="00C944BF" w:rsidRPr="00C944BF" w:rsidRDefault="00C944BF" w:rsidP="007F40C2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944BF">
              <w:rPr>
                <w:rFonts w:ascii="標楷體" w:eastAsia="標楷體" w:hAnsi="標楷體" w:hint="eastAsia"/>
                <w:b/>
                <w:sz w:val="20"/>
                <w:szCs w:val="20"/>
              </w:rPr>
              <w:t>備</w:t>
            </w:r>
            <w:r w:rsidRPr="00C944BF">
              <w:rPr>
                <w:rFonts w:ascii="標楷體" w:eastAsia="標楷體" w:hAnsi="標楷體"/>
                <w:b/>
                <w:sz w:val="20"/>
                <w:szCs w:val="20"/>
              </w:rPr>
              <w:t>註</w:t>
            </w:r>
          </w:p>
        </w:tc>
      </w:tr>
      <w:tr w:rsidR="00C944BF" w:rsidRPr="00C944BF" w14:paraId="46EAB2C3" w14:textId="77777777" w:rsidTr="0097588D">
        <w:trPr>
          <w:trHeight w:val="567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7B65744B" w14:textId="1F678855" w:rsidR="00C944BF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vAlign w:val="center"/>
          </w:tcPr>
          <w:p w14:paraId="5A79852A" w14:textId="2B1FDCC7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B6112" w14:textId="2E29B735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英文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7EB3E" w14:textId="77777777" w:rsidR="00C944BF" w:rsidRPr="00486AA9" w:rsidRDefault="00C944BF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多益</w:t>
            </w: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測驗</w:t>
            </w:r>
            <w:proofErr w:type="gramEnd"/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</w:t>
            </w: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TOEIC)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031D7C" w14:textId="02756601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取得證書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0198E3" w14:textId="5DA4A24D" w:rsidR="00C944BF" w:rsidRPr="00486AA9" w:rsidRDefault="00C944BF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C1</w:t>
            </w: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 w:rsidR="004A4B11"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</w:r>
            <w:r w:rsidR="004A4B11" w:rsidRPr="00172033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總分945分(含)以上</w:t>
            </w:r>
          </w:p>
        </w:tc>
        <w:tc>
          <w:tcPr>
            <w:tcW w:w="2410" w:type="dxa"/>
            <w:vAlign w:val="center"/>
          </w:tcPr>
          <w:p w14:paraId="30903781" w14:textId="6EB012FF" w:rsidR="00C944BF" w:rsidRPr="00486AA9" w:rsidRDefault="00C944BF" w:rsidP="007F40C2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美國教育測驗服務社</w:t>
            </w:r>
            <w:r w:rsidR="007F40C2" w:rsidRPr="00486A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(ETS</w:t>
            </w:r>
            <w:r w:rsidR="007F40C2" w:rsidRPr="00486AA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14:paraId="02530B71" w14:textId="21B4CFAF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F40C2" w:rsidRPr="00C944BF" w14:paraId="4DF18A9B" w14:textId="77777777" w:rsidTr="0097588D">
        <w:trPr>
          <w:trHeight w:val="567"/>
          <w:jc w:val="center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8ABF9" w14:textId="61E5EF81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64EAE" w14:textId="57345452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A44B9" w14:textId="11662D38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英文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B622B" w14:textId="77777777" w:rsidR="007F40C2" w:rsidRPr="00486AA9" w:rsidRDefault="007F40C2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雅</w:t>
            </w: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思國際英語測驗</w:t>
            </w: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</w:t>
            </w: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IELTS)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BCDA9" w14:textId="7214D107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取得證書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692B" w14:textId="75C99910" w:rsidR="007F40C2" w:rsidRPr="00486AA9" w:rsidRDefault="007F40C2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C1/6.5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1C7DB" w14:textId="247FE2FF" w:rsidR="007F40C2" w:rsidRPr="00486AA9" w:rsidRDefault="007F40C2" w:rsidP="007F40C2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sz w:val="20"/>
                <w:szCs w:val="20"/>
              </w:rPr>
              <w:t>英國文化協會(BRITISH COUNCIL)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194ED2" w14:textId="27AE1BEB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F40C2" w:rsidRPr="00C944BF" w14:paraId="33D3517A" w14:textId="77777777" w:rsidTr="0097588D">
        <w:trPr>
          <w:trHeight w:val="567"/>
          <w:jc w:val="center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F3E9D" w14:textId="4D2224C5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DB61" w14:textId="76FCA15A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1F2DD" w14:textId="17E18354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英文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EDC5B" w14:textId="0C1792A6" w:rsidR="007F40C2" w:rsidRPr="00486AA9" w:rsidRDefault="007F40C2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486AA9">
              <w:rPr>
                <w:rFonts w:ascii="標楷體" w:eastAsia="標楷體" w:hAnsi="標楷體"/>
                <w:sz w:val="20"/>
                <w:szCs w:val="20"/>
              </w:rPr>
              <w:t>劍橋領思</w:t>
            </w:r>
            <w:proofErr w:type="gramEnd"/>
            <w:r w:rsidRPr="00486AA9">
              <w:rPr>
                <w:rFonts w:ascii="標楷體" w:eastAsia="標楷體" w:hAnsi="標楷體"/>
                <w:sz w:val="20"/>
                <w:szCs w:val="20"/>
              </w:rPr>
              <w:t>-職場英語檢測</w:t>
            </w:r>
            <w:r w:rsidRPr="00486AA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spellStart"/>
            <w:r w:rsidRPr="00486AA9">
              <w:rPr>
                <w:rFonts w:ascii="標楷體" w:eastAsia="標楷體" w:hAnsi="標楷體"/>
                <w:sz w:val="20"/>
                <w:szCs w:val="20"/>
              </w:rPr>
              <w:t>Linguaskill</w:t>
            </w:r>
            <w:proofErr w:type="spellEnd"/>
            <w:r w:rsidRPr="00486AA9">
              <w:rPr>
                <w:rFonts w:ascii="標楷體" w:eastAsia="標楷體" w:hAnsi="標楷體"/>
                <w:sz w:val="20"/>
                <w:szCs w:val="20"/>
              </w:rPr>
              <w:t xml:space="preserve"> Business</w:t>
            </w:r>
            <w:r w:rsidRPr="00486AA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7DE6B" w14:textId="37AE8B32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取得證書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036A" w14:textId="11C8252E" w:rsidR="007F40C2" w:rsidRPr="00486AA9" w:rsidRDefault="007F40C2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C1</w:t>
            </w: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ALTE Level4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06CF" w14:textId="33423CE0" w:rsidR="007F40C2" w:rsidRPr="00486AA9" w:rsidRDefault="007F40C2" w:rsidP="007F40C2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sz w:val="20"/>
                <w:szCs w:val="20"/>
              </w:rPr>
              <w:t>財團法人語言訓練測驗中心(LTTC) /劍橋大學考試委員會(UCLES)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0ACD5" w14:textId="710D1351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5B35" w:rsidRPr="00785B35" w14:paraId="466EF852" w14:textId="77777777" w:rsidTr="00785B35">
        <w:trPr>
          <w:trHeight w:val="567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5F9EA150" w14:textId="65271355" w:rsidR="00785B35" w:rsidRPr="00486AA9" w:rsidRDefault="00785B35" w:rsidP="00DD44BC">
            <w:pPr>
              <w:widowControl/>
              <w:spacing w:line="26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39F58EB" w14:textId="135F6476" w:rsidR="00785B35" w:rsidRPr="00486AA9" w:rsidRDefault="00785B35" w:rsidP="00DD44BC">
            <w:pPr>
              <w:widowControl/>
              <w:spacing w:line="26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32DEC" w14:textId="77777777" w:rsidR="00785B35" w:rsidRPr="00486AA9" w:rsidRDefault="00785B35" w:rsidP="00DD44BC">
            <w:pPr>
              <w:widowControl/>
              <w:spacing w:line="26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英文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5AEEC" w14:textId="77777777" w:rsidR="00785B35" w:rsidRPr="00486AA9" w:rsidRDefault="00785B35" w:rsidP="00DD44BC">
            <w:pPr>
              <w:widowControl/>
              <w:spacing w:line="26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托福測驗(TOEFL)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454B3" w14:textId="77777777" w:rsidR="00785B35" w:rsidRPr="00486AA9" w:rsidRDefault="00785B35" w:rsidP="00DD44BC">
            <w:pPr>
              <w:widowControl/>
              <w:spacing w:line="260" w:lineRule="exact"/>
              <w:contextualSpacing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取得證書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FF3427" w14:textId="4BB647B7" w:rsidR="00785B35" w:rsidRPr="00486AA9" w:rsidRDefault="00785B35" w:rsidP="00785B35">
            <w:pPr>
              <w:widowControl/>
              <w:spacing w:line="26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IBT TOEFL：95分以上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809A34" w14:textId="77777777" w:rsidR="00785B35" w:rsidRPr="00486AA9" w:rsidRDefault="00785B35" w:rsidP="00DD44BC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6A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美國教育測驗服務社(ETS</w:t>
            </w:r>
            <w:r w:rsidRPr="00486AA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8A89529" w14:textId="040AB9E8" w:rsidR="00785B35" w:rsidRPr="00486AA9" w:rsidRDefault="00785B35" w:rsidP="00DD44BC">
            <w:pPr>
              <w:widowControl/>
              <w:spacing w:line="26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944BF" w:rsidRPr="00C944BF" w14:paraId="6024D2C5" w14:textId="77777777" w:rsidTr="0097588D">
        <w:trPr>
          <w:trHeight w:val="567"/>
          <w:jc w:val="center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996F4" w14:textId="48684664" w:rsidR="00C944BF" w:rsidRPr="00486AA9" w:rsidRDefault="00785B35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14:paraId="19C17362" w14:textId="6FCFA556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0DC1E" w14:textId="4177FA05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日文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93DB3" w14:textId="77777777" w:rsidR="00C944BF" w:rsidRPr="00486AA9" w:rsidRDefault="00C944BF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JLPT日本語能力試驗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32C8B" w14:textId="3306A0AE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取得證書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20C83B" w14:textId="77777777" w:rsidR="00C944BF" w:rsidRPr="00486AA9" w:rsidRDefault="00C944BF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N1</w:t>
            </w: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14:paraId="0310A9DD" w14:textId="18E1FE82" w:rsidR="00C944BF" w:rsidRPr="00486AA9" w:rsidRDefault="00C944BF" w:rsidP="007F40C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sz w:val="20"/>
                <w:szCs w:val="20"/>
              </w:rPr>
              <w:t>財團法人交流協會 / 財團法人日本國際教育支援協會 / 獨立行政法人國際交流基金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E634F" w14:textId="4530FAC1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文組</w:t>
            </w:r>
          </w:p>
        </w:tc>
      </w:tr>
      <w:tr w:rsidR="00C944BF" w:rsidRPr="00C944BF" w14:paraId="2FE37344" w14:textId="77777777" w:rsidTr="0097588D">
        <w:trPr>
          <w:trHeight w:val="567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7FB6C02E" w14:textId="63615420" w:rsidR="00C944BF" w:rsidRPr="00486AA9" w:rsidRDefault="00785B35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28" w:type="dxa"/>
            <w:vAlign w:val="center"/>
          </w:tcPr>
          <w:p w14:paraId="5E2B5FAB" w14:textId="7C789216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F7A524" w14:textId="32BF56C0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日文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871671" w14:textId="77777777" w:rsidR="00C944BF" w:rsidRPr="00486AA9" w:rsidRDefault="00C944BF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JLPT日本語能力試驗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A088F" w14:textId="1466B561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取得證書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973E53" w14:textId="77777777" w:rsidR="00C944BF" w:rsidRPr="00486AA9" w:rsidRDefault="00C944BF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N2</w:t>
            </w:r>
          </w:p>
        </w:tc>
        <w:tc>
          <w:tcPr>
            <w:tcW w:w="2410" w:type="dxa"/>
            <w:vAlign w:val="center"/>
          </w:tcPr>
          <w:p w14:paraId="14D3DB53" w14:textId="2EC3D4EF" w:rsidR="00C944BF" w:rsidRPr="00486AA9" w:rsidRDefault="00C944BF" w:rsidP="007F40C2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sz w:val="20"/>
                <w:szCs w:val="20"/>
              </w:rPr>
              <w:t>財團法人交流協會 / 財團法人日本國際教育支援協會 / 獨立行政法人國際交流基金</w:t>
            </w:r>
          </w:p>
        </w:tc>
        <w:tc>
          <w:tcPr>
            <w:tcW w:w="713" w:type="dxa"/>
            <w:vAlign w:val="center"/>
          </w:tcPr>
          <w:p w14:paraId="273ED0F8" w14:textId="5758E180" w:rsidR="00C944BF" w:rsidRPr="00486AA9" w:rsidRDefault="0097588D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非日文組</w:t>
            </w:r>
          </w:p>
        </w:tc>
      </w:tr>
      <w:tr w:rsidR="007F40C2" w:rsidRPr="00C944BF" w14:paraId="2727FE70" w14:textId="77777777" w:rsidTr="0097588D">
        <w:trPr>
          <w:trHeight w:val="567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2C7EA933" w14:textId="27E53BC0" w:rsidR="007F40C2" w:rsidRPr="00486AA9" w:rsidRDefault="00785B35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28" w:type="dxa"/>
            <w:vAlign w:val="center"/>
          </w:tcPr>
          <w:p w14:paraId="11EA8A95" w14:textId="07FEAB04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DE2B2" w14:textId="716FE1C8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英文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5E7FFD" w14:textId="77777777" w:rsidR="007F40C2" w:rsidRPr="00486AA9" w:rsidRDefault="007F40C2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多益測驗</w:t>
            </w:r>
            <w:proofErr w:type="gramEnd"/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(TOEIC)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F4A9D" w14:textId="3BA4DDB5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取得證書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25DB08" w14:textId="675405CF" w:rsidR="007F40C2" w:rsidRPr="00486AA9" w:rsidRDefault="007F40C2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B2</w:t>
            </w: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 w:rsidR="004A4B11"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</w:r>
            <w:r w:rsidR="004A4B11" w:rsidRPr="00172033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總分785分(含)以上</w:t>
            </w:r>
          </w:p>
        </w:tc>
        <w:tc>
          <w:tcPr>
            <w:tcW w:w="2410" w:type="dxa"/>
            <w:vAlign w:val="center"/>
          </w:tcPr>
          <w:p w14:paraId="328FB23D" w14:textId="3D19EACD" w:rsidR="007F40C2" w:rsidRPr="00486AA9" w:rsidRDefault="007F40C2" w:rsidP="007F40C2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美國教育測驗服務社(ETS</w:t>
            </w:r>
            <w:r w:rsidRPr="00486AA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14:paraId="1A50C1D0" w14:textId="751144F7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944BF" w:rsidRPr="00C944BF" w14:paraId="259F0C58" w14:textId="77777777" w:rsidTr="0097588D">
        <w:trPr>
          <w:trHeight w:val="567"/>
          <w:jc w:val="center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8D92B" w14:textId="2031EC59" w:rsidR="00C944BF" w:rsidRPr="00486AA9" w:rsidRDefault="00785B35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37E17" w14:textId="6F7895AC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00F3B" w14:textId="6C35B448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英文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4FE48" w14:textId="77777777" w:rsidR="00C944BF" w:rsidRPr="00486AA9" w:rsidRDefault="00C944BF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雅思國際英語測驗(IELTS)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BFF58" w14:textId="57CC0C3F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取得證書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D787" w14:textId="47FCA885" w:rsidR="00C944BF" w:rsidRPr="00486AA9" w:rsidRDefault="00C944BF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B2/5.5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DAB5" w14:textId="51B52D14" w:rsidR="00C944BF" w:rsidRPr="00486AA9" w:rsidRDefault="007F40C2" w:rsidP="007F40C2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sz w:val="20"/>
                <w:szCs w:val="20"/>
              </w:rPr>
              <w:t>英國文化協會(BRITISH COUNCIL)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22A57" w14:textId="4DB5A766" w:rsidR="00C944BF" w:rsidRPr="00486AA9" w:rsidRDefault="00C944BF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F40C2" w:rsidRPr="00C944BF" w14:paraId="31D4BA14" w14:textId="77777777" w:rsidTr="0097588D">
        <w:trPr>
          <w:trHeight w:val="567"/>
          <w:jc w:val="center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96369" w14:textId="3644E3A1" w:rsidR="007F40C2" w:rsidRPr="00486AA9" w:rsidRDefault="00785B35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914D" w14:textId="6D49DF8C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78C03" w14:textId="63522D75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英文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12E6" w14:textId="123FDC9D" w:rsidR="007F40C2" w:rsidRPr="00486AA9" w:rsidRDefault="007F40C2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486AA9">
              <w:rPr>
                <w:rFonts w:ascii="標楷體" w:eastAsia="標楷體" w:hAnsi="標楷體"/>
                <w:sz w:val="20"/>
                <w:szCs w:val="20"/>
              </w:rPr>
              <w:t>劍橋領思</w:t>
            </w:r>
            <w:proofErr w:type="gramEnd"/>
            <w:r w:rsidRPr="00486AA9">
              <w:rPr>
                <w:rFonts w:ascii="標楷體" w:eastAsia="標楷體" w:hAnsi="標楷體"/>
                <w:sz w:val="20"/>
                <w:szCs w:val="20"/>
              </w:rPr>
              <w:t>-職場英語檢測</w:t>
            </w:r>
            <w:r w:rsidRPr="00486AA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spellStart"/>
            <w:r w:rsidRPr="00486AA9">
              <w:rPr>
                <w:rFonts w:ascii="標楷體" w:eastAsia="標楷體" w:hAnsi="標楷體"/>
                <w:sz w:val="20"/>
                <w:szCs w:val="20"/>
              </w:rPr>
              <w:t>Linguaskill</w:t>
            </w:r>
            <w:proofErr w:type="spellEnd"/>
            <w:r w:rsidRPr="00486AA9">
              <w:rPr>
                <w:rFonts w:ascii="標楷體" w:eastAsia="標楷體" w:hAnsi="標楷體"/>
                <w:sz w:val="20"/>
                <w:szCs w:val="20"/>
              </w:rPr>
              <w:t xml:space="preserve"> Business</w:t>
            </w:r>
            <w:r w:rsidRPr="00486AA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BC9E3" w14:textId="4D906E3A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取得證書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2484" w14:textId="7A7F604A" w:rsidR="007F40C2" w:rsidRPr="00486AA9" w:rsidRDefault="007F40C2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B2/</w:t>
            </w: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ALTE L</w:t>
            </w: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</w:t>
            </w: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vel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01FB" w14:textId="0F263D10" w:rsidR="007F40C2" w:rsidRPr="00486AA9" w:rsidRDefault="007F40C2" w:rsidP="007F40C2">
            <w:pPr>
              <w:widowControl/>
              <w:spacing w:line="280" w:lineRule="exact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sz w:val="20"/>
                <w:szCs w:val="20"/>
              </w:rPr>
              <w:t>財團法人語言訓練測驗中心(LTTC) /劍橋大學考試委員會(UCLES)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CACAD9" w14:textId="5C4A25BF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85B35" w:rsidRPr="00785B35" w14:paraId="3A806290" w14:textId="77777777" w:rsidTr="00785B35">
        <w:trPr>
          <w:trHeight w:val="567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2A3944FF" w14:textId="49C74FE3" w:rsidR="00785B35" w:rsidRPr="00486AA9" w:rsidRDefault="00785B35" w:rsidP="00DD44BC">
            <w:pPr>
              <w:widowControl/>
              <w:spacing w:line="26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218B0FE" w14:textId="3E28D13D" w:rsidR="00785B35" w:rsidRPr="00486AA9" w:rsidRDefault="00785B35" w:rsidP="00DD44BC">
            <w:pPr>
              <w:widowControl/>
              <w:spacing w:line="26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AEF9E" w14:textId="77777777" w:rsidR="00785B35" w:rsidRPr="00486AA9" w:rsidRDefault="00785B35" w:rsidP="00DD44BC">
            <w:pPr>
              <w:widowControl/>
              <w:spacing w:line="26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英文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D7573E" w14:textId="77777777" w:rsidR="00785B35" w:rsidRPr="00486AA9" w:rsidRDefault="00785B35" w:rsidP="00DD44BC">
            <w:pPr>
              <w:widowControl/>
              <w:spacing w:line="26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托福測驗(TOEFL)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3AAD01" w14:textId="77777777" w:rsidR="00785B35" w:rsidRPr="00486AA9" w:rsidRDefault="00785B35" w:rsidP="00DD44BC">
            <w:pPr>
              <w:widowControl/>
              <w:spacing w:line="260" w:lineRule="exact"/>
              <w:contextualSpacing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取得證書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71DEBD" w14:textId="6F4CE0EE" w:rsidR="00785B35" w:rsidRPr="00486AA9" w:rsidRDefault="00785B35" w:rsidP="00785B35">
            <w:pPr>
              <w:widowControl/>
              <w:spacing w:line="26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IBT TOEFL：72-94分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7AD737" w14:textId="77777777" w:rsidR="00785B35" w:rsidRPr="00486AA9" w:rsidRDefault="00785B35" w:rsidP="00DD44BC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6A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美國教育測驗服務社(ETS</w:t>
            </w:r>
            <w:r w:rsidRPr="00486AA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19F6206" w14:textId="1F0B81F8" w:rsidR="00785B35" w:rsidRPr="00486AA9" w:rsidRDefault="00785B35" w:rsidP="00DD44BC">
            <w:pPr>
              <w:widowControl/>
              <w:spacing w:line="26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F40C2" w:rsidRPr="00C944BF" w14:paraId="2C6E5048" w14:textId="77777777" w:rsidTr="0097588D">
        <w:trPr>
          <w:trHeight w:val="567"/>
          <w:jc w:val="center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F25DD" w14:textId="717EEA8D" w:rsidR="007F40C2" w:rsidRPr="00486AA9" w:rsidRDefault="00785B35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28" w:type="dxa"/>
            <w:vAlign w:val="center"/>
          </w:tcPr>
          <w:p w14:paraId="730453F5" w14:textId="36F9DD10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C8512" w14:textId="62A6D2B8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日文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99F20E" w14:textId="77777777" w:rsidR="007F40C2" w:rsidRPr="00486AA9" w:rsidRDefault="007F40C2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JLPT日本語能力試驗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5D2502" w14:textId="3FB08A15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取得證書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618E47" w14:textId="77777777" w:rsidR="007F40C2" w:rsidRPr="00486AA9" w:rsidRDefault="007F40C2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N2</w:t>
            </w: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14:paraId="22B665C1" w14:textId="62FF3793" w:rsidR="007F40C2" w:rsidRPr="00486AA9" w:rsidRDefault="007F40C2" w:rsidP="007F40C2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sz w:val="20"/>
                <w:szCs w:val="20"/>
              </w:rPr>
              <w:t>財團法人交流協會 / 財團法人日本國際教育支援協會 / 獨立行政法人國際交流基金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F762" w14:textId="7333BBBE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文組</w:t>
            </w:r>
          </w:p>
        </w:tc>
      </w:tr>
      <w:tr w:rsidR="007F40C2" w:rsidRPr="00C944BF" w14:paraId="7A03AA48" w14:textId="77777777" w:rsidTr="0097588D">
        <w:trPr>
          <w:trHeight w:val="567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1F0AA04B" w14:textId="6C1326E1" w:rsidR="007F40C2" w:rsidRPr="00486AA9" w:rsidRDefault="00785B35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28" w:type="dxa"/>
            <w:vAlign w:val="center"/>
          </w:tcPr>
          <w:p w14:paraId="4787C532" w14:textId="370B2FBB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41151" w14:textId="34EEC84B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日文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0959D9" w14:textId="77777777" w:rsidR="007F40C2" w:rsidRPr="00486AA9" w:rsidRDefault="007F40C2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JLPT日本語能力試驗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A55893" w14:textId="1C5DF4BE" w:rsidR="007F40C2" w:rsidRPr="00486AA9" w:rsidRDefault="007F40C2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取得證書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43F378" w14:textId="77777777" w:rsidR="007F40C2" w:rsidRPr="00486AA9" w:rsidRDefault="007F40C2" w:rsidP="007F40C2">
            <w:pPr>
              <w:widowControl/>
              <w:spacing w:line="280" w:lineRule="exact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kern w:val="0"/>
                <w:sz w:val="20"/>
                <w:szCs w:val="20"/>
              </w:rPr>
              <w:t>N3</w:t>
            </w:r>
          </w:p>
        </w:tc>
        <w:tc>
          <w:tcPr>
            <w:tcW w:w="2410" w:type="dxa"/>
            <w:vAlign w:val="center"/>
          </w:tcPr>
          <w:p w14:paraId="70374DC2" w14:textId="54DCD468" w:rsidR="007F40C2" w:rsidRPr="00486AA9" w:rsidRDefault="007F40C2" w:rsidP="007F40C2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/>
                <w:sz w:val="20"/>
                <w:szCs w:val="20"/>
              </w:rPr>
              <w:t>財團法人交流協會 / 財團法人日本國際教育支援協會 / 獨立行政法人國際交流基金</w:t>
            </w:r>
          </w:p>
        </w:tc>
        <w:tc>
          <w:tcPr>
            <w:tcW w:w="713" w:type="dxa"/>
            <w:vAlign w:val="center"/>
          </w:tcPr>
          <w:p w14:paraId="31E003EF" w14:textId="03CC8DA2" w:rsidR="007F40C2" w:rsidRPr="00486AA9" w:rsidRDefault="0097588D" w:rsidP="007F40C2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86A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非日文組</w:t>
            </w:r>
          </w:p>
        </w:tc>
      </w:tr>
    </w:tbl>
    <w:p w14:paraId="295CB919" w14:textId="77777777" w:rsidR="00EF0739" w:rsidRPr="00373FA4" w:rsidRDefault="00EF0739" w:rsidP="0097588D">
      <w:pPr>
        <w:ind w:firstLineChars="150" w:firstLine="360"/>
        <w:rPr>
          <w:rFonts w:ascii="標楷體" w:eastAsia="標楷體" w:hAnsi="標楷體"/>
        </w:rPr>
      </w:pPr>
    </w:p>
    <w:sectPr w:rsidR="00EF0739" w:rsidRPr="00373FA4" w:rsidSect="00AB2E55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8D9B" w14:textId="77777777" w:rsidR="00527EFF" w:rsidRDefault="00527EFF" w:rsidP="00373FA4">
      <w:r>
        <w:separator/>
      </w:r>
    </w:p>
  </w:endnote>
  <w:endnote w:type="continuationSeparator" w:id="0">
    <w:p w14:paraId="191E8D08" w14:textId="77777777" w:rsidR="00527EFF" w:rsidRDefault="00527EFF" w:rsidP="0037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50F1" w14:textId="77777777" w:rsidR="00527EFF" w:rsidRDefault="00527EFF" w:rsidP="00373FA4">
      <w:r>
        <w:separator/>
      </w:r>
    </w:p>
  </w:footnote>
  <w:footnote w:type="continuationSeparator" w:id="0">
    <w:p w14:paraId="4A07A7DB" w14:textId="77777777" w:rsidR="00527EFF" w:rsidRDefault="00527EFF" w:rsidP="00373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D5553"/>
    <w:multiLevelType w:val="hybridMultilevel"/>
    <w:tmpl w:val="25D6CDC2"/>
    <w:lvl w:ilvl="0" w:tplc="EB24506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DB"/>
    <w:rsid w:val="00047556"/>
    <w:rsid w:val="000E4767"/>
    <w:rsid w:val="000E73C5"/>
    <w:rsid w:val="00172033"/>
    <w:rsid w:val="00180869"/>
    <w:rsid w:val="00193BE1"/>
    <w:rsid w:val="00217BC4"/>
    <w:rsid w:val="002E10E5"/>
    <w:rsid w:val="00373FA4"/>
    <w:rsid w:val="00402F9F"/>
    <w:rsid w:val="00421173"/>
    <w:rsid w:val="00444853"/>
    <w:rsid w:val="00486AA9"/>
    <w:rsid w:val="004A4B11"/>
    <w:rsid w:val="005074CA"/>
    <w:rsid w:val="00527EFF"/>
    <w:rsid w:val="0053773A"/>
    <w:rsid w:val="005437DB"/>
    <w:rsid w:val="005A7450"/>
    <w:rsid w:val="005C263E"/>
    <w:rsid w:val="005C2F71"/>
    <w:rsid w:val="00670A94"/>
    <w:rsid w:val="00697ED4"/>
    <w:rsid w:val="006A324E"/>
    <w:rsid w:val="007466AC"/>
    <w:rsid w:val="007618F7"/>
    <w:rsid w:val="00781939"/>
    <w:rsid w:val="007855DF"/>
    <w:rsid w:val="00785B35"/>
    <w:rsid w:val="007B10B7"/>
    <w:rsid w:val="007F40C2"/>
    <w:rsid w:val="00800165"/>
    <w:rsid w:val="0080379A"/>
    <w:rsid w:val="00810DEB"/>
    <w:rsid w:val="008C0468"/>
    <w:rsid w:val="00913202"/>
    <w:rsid w:val="009263D2"/>
    <w:rsid w:val="00963F87"/>
    <w:rsid w:val="0097588D"/>
    <w:rsid w:val="00AB2E55"/>
    <w:rsid w:val="00B00AA0"/>
    <w:rsid w:val="00B1699E"/>
    <w:rsid w:val="00B3298E"/>
    <w:rsid w:val="00B66904"/>
    <w:rsid w:val="00B73B6E"/>
    <w:rsid w:val="00BA503D"/>
    <w:rsid w:val="00BB0553"/>
    <w:rsid w:val="00BD79DC"/>
    <w:rsid w:val="00BE741C"/>
    <w:rsid w:val="00C34D1D"/>
    <w:rsid w:val="00C944BF"/>
    <w:rsid w:val="00CA1AE9"/>
    <w:rsid w:val="00D3644A"/>
    <w:rsid w:val="00DF7371"/>
    <w:rsid w:val="00E4498E"/>
    <w:rsid w:val="00ED0B19"/>
    <w:rsid w:val="00EF0739"/>
    <w:rsid w:val="00F14B5C"/>
    <w:rsid w:val="00F51C4A"/>
    <w:rsid w:val="00F67D40"/>
    <w:rsid w:val="00F90F5D"/>
    <w:rsid w:val="00FB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56BC7"/>
  <w15:chartTrackingRefBased/>
  <w15:docId w15:val="{9561C22E-7CD1-4CA2-99C5-23D5BF4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D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32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329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3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73FA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3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73FA4"/>
    <w:rPr>
      <w:sz w:val="20"/>
      <w:szCs w:val="20"/>
    </w:rPr>
  </w:style>
  <w:style w:type="character" w:styleId="aa">
    <w:name w:val="Strong"/>
    <w:basedOn w:val="a0"/>
    <w:uiPriority w:val="22"/>
    <w:qFormat/>
    <w:rsid w:val="00C94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0AC4-FD81-43DB-B0DB-566B13BA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怡秀 陳</dc:creator>
  <cp:keywords/>
  <dc:description/>
  <cp:lastModifiedBy>怡秀 陳</cp:lastModifiedBy>
  <cp:revision>3</cp:revision>
  <cp:lastPrinted>2023-04-25T01:21:00Z</cp:lastPrinted>
  <dcterms:created xsi:type="dcterms:W3CDTF">2023-05-10T03:41:00Z</dcterms:created>
  <dcterms:modified xsi:type="dcterms:W3CDTF">2023-05-12T01:30:00Z</dcterms:modified>
</cp:coreProperties>
</file>